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002" w:rsidRDefault="00BF4002" w:rsidP="00BF40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ЗМІНИ ТА ДОПОВНЕННЯ</w:t>
      </w:r>
    </w:p>
    <w:p w:rsidR="00BF4002" w:rsidRDefault="00BF4002" w:rsidP="00BF40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до колективного договору між адміністрацією і профспілковим комітетом</w:t>
      </w:r>
      <w:r w:rsidRPr="00E150D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виробничого підрозділу Бахмацька дистанція захисних лісонасаджень Державного територіально-галузевого об’єднання «Південно-Західна залізниця» на 2001-2005 роки, пролонгований на 2006-2021 роки» </w:t>
      </w:r>
    </w:p>
    <w:p w:rsidR="00BF4002" w:rsidRDefault="00BF4002" w:rsidP="00BF4002">
      <w:pPr>
        <w:spacing w:after="0" w:line="240" w:lineRule="auto"/>
        <w:jc w:val="center"/>
        <w:rPr>
          <w:rFonts w:ascii="Times New Roman" w:hAnsi="Times New Roman" w:cs="Times New Roman"/>
          <w:sz w:val="28"/>
          <w:szCs w:val="28"/>
          <w:lang w:val="uk-UA"/>
        </w:rPr>
      </w:pPr>
    </w:p>
    <w:p w:rsidR="00BF4002" w:rsidRDefault="00BF4002" w:rsidP="00BF400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(ухвалені конференцією трудового колективу Бахмацької дистанції захисних лісонасаджень 22.12.2021 р. на підставі спільного рішення робочої комісії протокол №22  від 17.12.2021 р.)</w:t>
      </w:r>
    </w:p>
    <w:p w:rsidR="00BF4002" w:rsidRDefault="00BF4002" w:rsidP="00BF4002">
      <w:pPr>
        <w:spacing w:after="0" w:line="240" w:lineRule="auto"/>
        <w:jc w:val="center"/>
        <w:rPr>
          <w:rFonts w:ascii="Times New Roman" w:hAnsi="Times New Roman" w:cs="Times New Roman"/>
          <w:sz w:val="28"/>
          <w:szCs w:val="28"/>
          <w:lang w:val="uk-UA"/>
        </w:rPr>
      </w:pPr>
    </w:p>
    <w:p w:rsidR="00BF4002" w:rsidRDefault="00BF4002" w:rsidP="00BF4002">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22  грудня 2021 р.</w:t>
      </w:r>
    </w:p>
    <w:p w:rsidR="00144FF0" w:rsidRDefault="00144FF0" w:rsidP="00BF4002">
      <w:pPr>
        <w:spacing w:after="0" w:line="240" w:lineRule="auto"/>
        <w:jc w:val="right"/>
        <w:rPr>
          <w:rFonts w:ascii="Times New Roman" w:hAnsi="Times New Roman" w:cs="Times New Roman"/>
          <w:sz w:val="28"/>
          <w:szCs w:val="28"/>
          <w:lang w:val="uk-UA"/>
        </w:rPr>
      </w:pPr>
    </w:p>
    <w:p w:rsidR="00412B62" w:rsidRDefault="00C42451" w:rsidP="00E0646D">
      <w:pPr>
        <w:ind w:left="-426"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412B62" w:rsidRPr="00412B62">
        <w:rPr>
          <w:rFonts w:ascii="Times New Roman" w:hAnsi="Times New Roman" w:cs="Times New Roman"/>
          <w:sz w:val="28"/>
          <w:szCs w:val="28"/>
          <w:lang w:val="uk-UA"/>
        </w:rPr>
        <w:t xml:space="preserve">Керуючись ст.9 Закону України «Про колективні договори і угоди», у зв’язку із закінченням строку дії </w:t>
      </w:r>
      <w:r w:rsidR="0071553B">
        <w:rPr>
          <w:rFonts w:ascii="Times New Roman" w:hAnsi="Times New Roman" w:cs="Times New Roman"/>
          <w:sz w:val="28"/>
          <w:szCs w:val="28"/>
          <w:lang w:val="uk-UA"/>
        </w:rPr>
        <w:t xml:space="preserve"> </w:t>
      </w:r>
      <w:r w:rsidR="00412B62" w:rsidRPr="00412B62">
        <w:rPr>
          <w:rFonts w:ascii="Times New Roman" w:hAnsi="Times New Roman" w:cs="Times New Roman"/>
          <w:sz w:val="28"/>
          <w:szCs w:val="28"/>
          <w:lang w:val="uk-UA"/>
        </w:rPr>
        <w:t xml:space="preserve">Колективного договору між адміністрацією </w:t>
      </w:r>
      <w:r w:rsidR="00412B62">
        <w:rPr>
          <w:rFonts w:ascii="Times New Roman" w:hAnsi="Times New Roman" w:cs="Times New Roman"/>
          <w:sz w:val="28"/>
          <w:szCs w:val="28"/>
          <w:lang w:val="uk-UA"/>
        </w:rPr>
        <w:t xml:space="preserve"> і профспілковим комітетом </w:t>
      </w:r>
      <w:r w:rsidR="00C4218A">
        <w:rPr>
          <w:rFonts w:ascii="Times New Roman" w:hAnsi="Times New Roman" w:cs="Times New Roman"/>
          <w:sz w:val="28"/>
          <w:szCs w:val="28"/>
          <w:lang w:val="uk-UA"/>
        </w:rPr>
        <w:t xml:space="preserve">виробничого підрозділу Бахмацька </w:t>
      </w:r>
      <w:r w:rsidR="00B50224">
        <w:rPr>
          <w:rFonts w:ascii="Times New Roman" w:hAnsi="Times New Roman" w:cs="Times New Roman"/>
          <w:sz w:val="28"/>
          <w:szCs w:val="28"/>
          <w:lang w:val="uk-UA"/>
        </w:rPr>
        <w:t xml:space="preserve">дистанції захисних лісонасаджень </w:t>
      </w:r>
      <w:r w:rsidR="00AA41EE" w:rsidRPr="0065259B">
        <w:rPr>
          <w:rFonts w:ascii="Times New Roman" w:eastAsia="Calibri" w:hAnsi="Times New Roman" w:cs="Times New Roman"/>
          <w:sz w:val="28"/>
          <w:szCs w:val="28"/>
          <w:lang w:val="uk-UA"/>
        </w:rPr>
        <w:t xml:space="preserve">Державного територіально-галузевого об’єднання «Південно-Західна залізниця» на 2001 – 2005 роки, пролонгований на 2006 – 2021 роки </w:t>
      </w:r>
      <w:r w:rsidR="00B50224">
        <w:rPr>
          <w:rFonts w:ascii="Times New Roman" w:hAnsi="Times New Roman" w:cs="Times New Roman"/>
          <w:sz w:val="28"/>
          <w:szCs w:val="28"/>
          <w:lang w:val="uk-UA"/>
        </w:rPr>
        <w:t xml:space="preserve">та враховуючи спільне рішення сторін колективного договору  та постанови конференції трудового колективу  </w:t>
      </w:r>
      <w:r w:rsidR="00113EB8">
        <w:rPr>
          <w:rFonts w:ascii="Times New Roman" w:hAnsi="Times New Roman" w:cs="Times New Roman"/>
          <w:sz w:val="28"/>
          <w:szCs w:val="28"/>
          <w:lang w:val="uk-UA"/>
        </w:rPr>
        <w:t>Бахмацьк</w:t>
      </w:r>
      <w:r w:rsidR="00B50224">
        <w:rPr>
          <w:rFonts w:ascii="Times New Roman" w:hAnsi="Times New Roman" w:cs="Times New Roman"/>
          <w:sz w:val="28"/>
          <w:szCs w:val="28"/>
          <w:lang w:val="uk-UA"/>
        </w:rPr>
        <w:t>ої дистанції захисних лісонасаджень</w:t>
      </w:r>
    </w:p>
    <w:p w:rsidR="00B50224" w:rsidRDefault="00B50224" w:rsidP="00E0646D">
      <w:pPr>
        <w:pStyle w:val="a4"/>
        <w:numPr>
          <w:ilvl w:val="0"/>
          <w:numId w:val="3"/>
        </w:numPr>
        <w:ind w:right="-284"/>
        <w:jc w:val="both"/>
        <w:rPr>
          <w:rFonts w:ascii="Times New Roman" w:hAnsi="Times New Roman" w:cs="Times New Roman"/>
          <w:sz w:val="28"/>
          <w:szCs w:val="28"/>
          <w:lang w:val="uk-UA"/>
        </w:rPr>
      </w:pPr>
      <w:r>
        <w:rPr>
          <w:rFonts w:ascii="Times New Roman" w:hAnsi="Times New Roman" w:cs="Times New Roman"/>
          <w:sz w:val="28"/>
          <w:szCs w:val="28"/>
          <w:lang w:val="uk-UA"/>
        </w:rPr>
        <w:t>Продовжити строк дії чинного колективного договору між адміністрацією та профспілковим комітетом зі всіма змінами та додатками строком на один рік – 2022 рік.</w:t>
      </w:r>
    </w:p>
    <w:p w:rsidR="00E0646D" w:rsidRPr="00E0646D" w:rsidRDefault="00E0646D" w:rsidP="00E0646D">
      <w:pPr>
        <w:pStyle w:val="a4"/>
        <w:numPr>
          <w:ilvl w:val="1"/>
          <w:numId w:val="3"/>
        </w:numPr>
        <w:ind w:right="-2"/>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B50224" w:rsidRPr="00E0646D">
        <w:rPr>
          <w:rFonts w:ascii="Times New Roman" w:hAnsi="Times New Roman" w:cs="Times New Roman"/>
          <w:sz w:val="28"/>
          <w:szCs w:val="28"/>
          <w:lang w:val="uk-UA"/>
        </w:rPr>
        <w:t xml:space="preserve">В </w:t>
      </w:r>
      <w:r w:rsidRPr="00E0646D">
        <w:rPr>
          <w:rFonts w:ascii="Times New Roman" w:hAnsi="Times New Roman" w:cs="Times New Roman"/>
          <w:sz w:val="28"/>
          <w:szCs w:val="28"/>
          <w:lang w:val="uk-UA"/>
        </w:rPr>
        <w:t>зв’язку</w:t>
      </w:r>
      <w:r w:rsidR="00B50224" w:rsidRPr="00E0646D">
        <w:rPr>
          <w:rFonts w:ascii="Times New Roman" w:hAnsi="Times New Roman" w:cs="Times New Roman"/>
          <w:sz w:val="28"/>
          <w:szCs w:val="28"/>
          <w:lang w:val="uk-UA"/>
        </w:rPr>
        <w:t xml:space="preserve"> з цим, змінити існуючу назву колективного договору </w:t>
      </w:r>
      <w:r w:rsidRPr="00E0646D">
        <w:rPr>
          <w:rFonts w:ascii="Times New Roman" w:hAnsi="Times New Roman" w:cs="Times New Roman"/>
          <w:sz w:val="28"/>
          <w:szCs w:val="28"/>
          <w:lang w:val="uk-UA"/>
        </w:rPr>
        <w:t xml:space="preserve">на нову, а саме «Колективний договір між адміністрацією </w:t>
      </w:r>
      <w:r w:rsidR="0071553B">
        <w:rPr>
          <w:rFonts w:ascii="Times New Roman" w:hAnsi="Times New Roman" w:cs="Times New Roman"/>
          <w:sz w:val="28"/>
          <w:szCs w:val="28"/>
          <w:lang w:val="uk-UA"/>
        </w:rPr>
        <w:t xml:space="preserve">і </w:t>
      </w:r>
      <w:r w:rsidRPr="00E0646D">
        <w:rPr>
          <w:rFonts w:ascii="Times New Roman" w:hAnsi="Times New Roman" w:cs="Times New Roman"/>
          <w:sz w:val="28"/>
          <w:szCs w:val="28"/>
          <w:lang w:val="uk-UA"/>
        </w:rPr>
        <w:t xml:space="preserve"> проф</w:t>
      </w:r>
      <w:r w:rsidR="0071553B">
        <w:rPr>
          <w:rFonts w:ascii="Times New Roman" w:hAnsi="Times New Roman" w:cs="Times New Roman"/>
          <w:sz w:val="28"/>
          <w:szCs w:val="28"/>
          <w:lang w:val="uk-UA"/>
        </w:rPr>
        <w:t>спілковим к</w:t>
      </w:r>
      <w:r w:rsidR="0030392D">
        <w:rPr>
          <w:rFonts w:ascii="Times New Roman" w:hAnsi="Times New Roman" w:cs="Times New Roman"/>
          <w:sz w:val="28"/>
          <w:szCs w:val="28"/>
          <w:lang w:val="uk-UA"/>
        </w:rPr>
        <w:t>о</w:t>
      </w:r>
      <w:r w:rsidR="0071553B">
        <w:rPr>
          <w:rFonts w:ascii="Times New Roman" w:hAnsi="Times New Roman" w:cs="Times New Roman"/>
          <w:sz w:val="28"/>
          <w:szCs w:val="28"/>
          <w:lang w:val="uk-UA"/>
        </w:rPr>
        <w:t>мітетом</w:t>
      </w:r>
      <w:r w:rsidRPr="00E0646D">
        <w:rPr>
          <w:rFonts w:ascii="Times New Roman" w:hAnsi="Times New Roman" w:cs="Times New Roman"/>
          <w:sz w:val="28"/>
          <w:szCs w:val="28"/>
          <w:lang w:val="uk-UA"/>
        </w:rPr>
        <w:t xml:space="preserve"> </w:t>
      </w:r>
      <w:r w:rsidR="0030392D">
        <w:rPr>
          <w:rFonts w:ascii="Times New Roman" w:hAnsi="Times New Roman" w:cs="Times New Roman"/>
          <w:sz w:val="28"/>
          <w:szCs w:val="28"/>
          <w:lang w:val="uk-UA"/>
        </w:rPr>
        <w:t xml:space="preserve">виробничого підрозділу Бахмацька дистанції захисних лісонасаджень </w:t>
      </w:r>
      <w:r w:rsidR="0030392D" w:rsidRPr="0065259B">
        <w:rPr>
          <w:rFonts w:ascii="Times New Roman" w:eastAsia="Calibri" w:hAnsi="Times New Roman" w:cs="Times New Roman"/>
          <w:sz w:val="28"/>
          <w:szCs w:val="28"/>
          <w:lang w:val="uk-UA"/>
        </w:rPr>
        <w:t>Державного територіально-галузевого об’єднання «Південно-Західна залізниця» на 2001 – 2005 роки</w:t>
      </w:r>
      <w:r w:rsidR="0063351B">
        <w:rPr>
          <w:rFonts w:ascii="Times New Roman" w:eastAsia="Calibri" w:hAnsi="Times New Roman" w:cs="Times New Roman"/>
          <w:sz w:val="28"/>
          <w:szCs w:val="28"/>
          <w:lang w:val="uk-UA"/>
        </w:rPr>
        <w:t>, пролонгований на 2006</w:t>
      </w:r>
      <w:r w:rsidRPr="00E0646D">
        <w:rPr>
          <w:rFonts w:ascii="Times New Roman" w:hAnsi="Times New Roman" w:cs="Times New Roman"/>
          <w:sz w:val="28"/>
          <w:szCs w:val="28"/>
          <w:lang w:val="uk-UA"/>
        </w:rPr>
        <w:t>-2022 роки».</w:t>
      </w:r>
    </w:p>
    <w:p w:rsidR="00B50224" w:rsidRDefault="00E0646D" w:rsidP="00B50224">
      <w:pPr>
        <w:pStyle w:val="a4"/>
        <w:numPr>
          <w:ilvl w:val="0"/>
          <w:numId w:val="3"/>
        </w:numPr>
        <w:ind w:right="-284"/>
        <w:rPr>
          <w:rFonts w:ascii="Times New Roman" w:hAnsi="Times New Roman" w:cs="Times New Roman"/>
          <w:sz w:val="28"/>
          <w:szCs w:val="28"/>
          <w:lang w:val="uk-UA"/>
        </w:rPr>
      </w:pPr>
      <w:r>
        <w:rPr>
          <w:rFonts w:ascii="Times New Roman" w:hAnsi="Times New Roman" w:cs="Times New Roman"/>
          <w:sz w:val="28"/>
          <w:szCs w:val="28"/>
          <w:lang w:val="uk-UA"/>
        </w:rPr>
        <w:t xml:space="preserve">Пункт </w:t>
      </w:r>
      <w:r w:rsidR="0065259B">
        <w:rPr>
          <w:rFonts w:ascii="Times New Roman" w:hAnsi="Times New Roman" w:cs="Times New Roman"/>
          <w:sz w:val="28"/>
          <w:szCs w:val="28"/>
          <w:lang w:val="uk-UA"/>
        </w:rPr>
        <w:t>3.</w:t>
      </w:r>
      <w:r w:rsidR="00933365">
        <w:rPr>
          <w:rFonts w:ascii="Times New Roman" w:hAnsi="Times New Roman" w:cs="Times New Roman"/>
          <w:sz w:val="28"/>
          <w:szCs w:val="28"/>
          <w:lang w:val="uk-UA"/>
        </w:rPr>
        <w:t>9</w:t>
      </w:r>
      <w:r>
        <w:rPr>
          <w:rFonts w:ascii="Times New Roman" w:hAnsi="Times New Roman" w:cs="Times New Roman"/>
          <w:sz w:val="28"/>
          <w:szCs w:val="28"/>
          <w:lang w:val="uk-UA"/>
        </w:rPr>
        <w:t xml:space="preserve"> розділу ІІІ Оплата праці викласти в новій редакції:</w:t>
      </w:r>
    </w:p>
    <w:p w:rsidR="00E0646D" w:rsidRPr="00E0646D" w:rsidRDefault="00E0646D" w:rsidP="00E0646D">
      <w:pPr>
        <w:pStyle w:val="a4"/>
        <w:ind w:left="-66" w:right="-284"/>
        <w:jc w:val="center"/>
        <w:rPr>
          <w:rFonts w:ascii="Times New Roman" w:hAnsi="Times New Roman" w:cs="Times New Roman"/>
          <w:b/>
          <w:sz w:val="28"/>
          <w:szCs w:val="28"/>
          <w:lang w:val="uk-UA"/>
        </w:rPr>
      </w:pPr>
      <w:r w:rsidRPr="00E0646D">
        <w:rPr>
          <w:rFonts w:ascii="Times New Roman" w:hAnsi="Times New Roman" w:cs="Times New Roman"/>
          <w:b/>
          <w:sz w:val="28"/>
          <w:szCs w:val="28"/>
          <w:lang w:val="uk-UA"/>
        </w:rPr>
        <w:t>Розділ ІІІ</w:t>
      </w:r>
    </w:p>
    <w:p w:rsidR="00E0646D" w:rsidRPr="00CD4BCB" w:rsidRDefault="00E0646D" w:rsidP="00CD4BCB">
      <w:pPr>
        <w:pStyle w:val="a4"/>
        <w:ind w:left="-66" w:right="-284"/>
        <w:jc w:val="center"/>
        <w:rPr>
          <w:rFonts w:ascii="Times New Roman" w:hAnsi="Times New Roman" w:cs="Times New Roman"/>
          <w:b/>
          <w:sz w:val="28"/>
          <w:szCs w:val="28"/>
          <w:u w:val="single"/>
          <w:lang w:val="uk-UA"/>
        </w:rPr>
      </w:pPr>
      <w:r w:rsidRPr="00E0646D">
        <w:rPr>
          <w:rFonts w:ascii="Times New Roman" w:hAnsi="Times New Roman" w:cs="Times New Roman"/>
          <w:b/>
          <w:sz w:val="28"/>
          <w:szCs w:val="28"/>
          <w:u w:val="single"/>
          <w:lang w:val="uk-UA"/>
        </w:rPr>
        <w:t>Оплата праці</w:t>
      </w:r>
    </w:p>
    <w:p w:rsidR="00E0646D" w:rsidRPr="00E0646D" w:rsidRDefault="00E0646D" w:rsidP="00E0646D">
      <w:pPr>
        <w:pStyle w:val="a4"/>
        <w:ind w:left="-66" w:right="-284" w:firstLine="633"/>
        <w:jc w:val="both"/>
        <w:rPr>
          <w:rFonts w:ascii="Times New Roman" w:hAnsi="Times New Roman" w:cs="Times New Roman"/>
          <w:sz w:val="28"/>
          <w:szCs w:val="28"/>
          <w:lang w:val="uk-UA"/>
        </w:rPr>
      </w:pPr>
      <w:r w:rsidRPr="00E0646D">
        <w:rPr>
          <w:rFonts w:ascii="Times New Roman" w:hAnsi="Times New Roman" w:cs="Times New Roman"/>
          <w:b/>
          <w:sz w:val="28"/>
          <w:szCs w:val="28"/>
          <w:lang w:val="uk-UA"/>
        </w:rPr>
        <w:t>3</w:t>
      </w:r>
      <w:r w:rsidR="0065259B">
        <w:rPr>
          <w:rFonts w:ascii="Times New Roman" w:hAnsi="Times New Roman" w:cs="Times New Roman"/>
          <w:b/>
          <w:sz w:val="28"/>
          <w:szCs w:val="28"/>
          <w:lang w:val="uk-UA"/>
        </w:rPr>
        <w:t>.</w:t>
      </w:r>
      <w:r w:rsidR="00BE720A">
        <w:rPr>
          <w:rFonts w:ascii="Times New Roman" w:hAnsi="Times New Roman" w:cs="Times New Roman"/>
          <w:b/>
          <w:sz w:val="28"/>
          <w:szCs w:val="28"/>
          <w:lang w:val="uk-UA"/>
        </w:rPr>
        <w:t>9</w:t>
      </w:r>
      <w:r w:rsidRPr="00E0646D">
        <w:rPr>
          <w:rFonts w:ascii="Times New Roman" w:hAnsi="Times New Roman" w:cs="Times New Roman"/>
          <w:sz w:val="28"/>
          <w:szCs w:val="28"/>
          <w:lang w:val="uk-UA"/>
        </w:rPr>
        <w:t xml:space="preserve"> Працівникам філії, які безперервно пропрацювали у підрозділах АТ «Укрзалізниця» не менше 6 місяців та подали письмову заяву, надавати один раз у календарному році матеріальну допомогу на оздоровлення, як правило, разом із наданням щорічної відпустки, у розмірі шести прожиткових мінімумів для працездатних осіб, встановлених Законом на перше січня звітного року. </w:t>
      </w:r>
    </w:p>
    <w:p w:rsidR="00E0646D" w:rsidRPr="00E0646D" w:rsidRDefault="00E0646D" w:rsidP="00E0646D">
      <w:pPr>
        <w:pStyle w:val="a4"/>
        <w:ind w:left="-66"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0646D">
        <w:rPr>
          <w:rFonts w:ascii="Times New Roman" w:hAnsi="Times New Roman" w:cs="Times New Roman"/>
          <w:sz w:val="28"/>
          <w:szCs w:val="28"/>
          <w:lang w:val="uk-UA"/>
        </w:rPr>
        <w:t>Працівникам, які перебувають у відпустці для догляду за дитиною до досягнення нею трирічного віку, надавати один раз у календарному році матеріальну допомогу на оздоровлення у розмірі трьох прожиткових мінімумів для працездатних осіб, встановлених Законом на перше січня звітного року.</w:t>
      </w:r>
    </w:p>
    <w:p w:rsidR="00E0646D" w:rsidRDefault="00E0646D" w:rsidP="00E0646D">
      <w:pPr>
        <w:pStyle w:val="a4"/>
        <w:ind w:left="-66" w:righ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E0646D">
        <w:rPr>
          <w:rFonts w:ascii="Times New Roman" w:hAnsi="Times New Roman" w:cs="Times New Roman"/>
          <w:sz w:val="28"/>
          <w:szCs w:val="28"/>
          <w:lang w:val="uk-UA"/>
        </w:rPr>
        <w:t>Матеріальну допомогу на оздоровлення надавати згідно з Порядком надання щорічної матеріальної допомоги на оздоровлення працівникам регіональної філії «Південно-Західна залізниця» АТ «Укрзалізниця», який є додатком до цього колективного договору.</w:t>
      </w:r>
    </w:p>
    <w:p w:rsidR="00E0646D" w:rsidRDefault="00E0646D" w:rsidP="00E0646D">
      <w:pPr>
        <w:pStyle w:val="a4"/>
        <w:ind w:left="-66" w:right="-284"/>
        <w:rPr>
          <w:rFonts w:ascii="Times New Roman" w:hAnsi="Times New Roman" w:cs="Times New Roman"/>
          <w:sz w:val="28"/>
          <w:szCs w:val="28"/>
          <w:lang w:val="uk-UA"/>
        </w:rPr>
      </w:pPr>
      <w:r>
        <w:rPr>
          <w:rFonts w:ascii="Times New Roman" w:hAnsi="Times New Roman" w:cs="Times New Roman"/>
          <w:sz w:val="28"/>
          <w:szCs w:val="28"/>
          <w:lang w:val="uk-UA"/>
        </w:rPr>
        <w:t xml:space="preserve">         (Ця норма вступає в дію з 01.01.2022).</w:t>
      </w:r>
    </w:p>
    <w:p w:rsidR="00CD4BCB" w:rsidRDefault="00CD4BCB" w:rsidP="00CD4BCB">
      <w:pPr>
        <w:tabs>
          <w:tab w:val="left" w:pos="6120"/>
        </w:tabs>
        <w:ind w:left="-426" w:right="-284"/>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t>Начальник дистанції                                                      Голова профспілкового комітету</w:t>
      </w:r>
    </w:p>
    <w:p w:rsidR="00B50224" w:rsidRDefault="00A04308" w:rsidP="00CD4BCB">
      <w:pPr>
        <w:tabs>
          <w:tab w:val="left" w:pos="1632"/>
          <w:tab w:val="left" w:pos="7728"/>
        </w:tabs>
        <w:rPr>
          <w:rFonts w:ascii="Times New Roman" w:hAnsi="Times New Roman" w:cs="Times New Roman"/>
          <w:sz w:val="28"/>
          <w:szCs w:val="28"/>
          <w:lang w:val="uk-UA"/>
        </w:rPr>
      </w:pPr>
      <w:r>
        <w:rPr>
          <w:rFonts w:ascii="Times New Roman" w:hAnsi="Times New Roman" w:cs="Times New Roman"/>
          <w:sz w:val="28"/>
          <w:szCs w:val="28"/>
          <w:lang w:val="uk-UA"/>
        </w:rPr>
        <w:t xml:space="preserve">        О</w:t>
      </w:r>
      <w:r w:rsidR="00CD4BCB">
        <w:rPr>
          <w:rFonts w:ascii="Times New Roman" w:hAnsi="Times New Roman" w:cs="Times New Roman"/>
          <w:sz w:val="28"/>
          <w:szCs w:val="28"/>
          <w:lang w:val="uk-UA"/>
        </w:rPr>
        <w:t>.</w:t>
      </w:r>
      <w:r>
        <w:rPr>
          <w:rFonts w:ascii="Times New Roman" w:hAnsi="Times New Roman" w:cs="Times New Roman"/>
          <w:sz w:val="28"/>
          <w:szCs w:val="28"/>
          <w:lang w:val="uk-UA"/>
        </w:rPr>
        <w:t>П</w:t>
      </w:r>
      <w:r w:rsidR="00CD4BCB">
        <w:rPr>
          <w:rFonts w:ascii="Times New Roman" w:hAnsi="Times New Roman" w:cs="Times New Roman"/>
          <w:sz w:val="28"/>
          <w:szCs w:val="28"/>
          <w:lang w:val="uk-UA"/>
        </w:rPr>
        <w:t>.</w:t>
      </w:r>
      <w:r>
        <w:rPr>
          <w:rFonts w:ascii="Times New Roman" w:hAnsi="Times New Roman" w:cs="Times New Roman"/>
          <w:sz w:val="28"/>
          <w:szCs w:val="28"/>
          <w:lang w:val="uk-UA"/>
        </w:rPr>
        <w:t xml:space="preserve">Кравченко                                                                        </w:t>
      </w:r>
      <w:r w:rsidR="00933365">
        <w:rPr>
          <w:rFonts w:ascii="Times New Roman" w:hAnsi="Times New Roman" w:cs="Times New Roman"/>
          <w:sz w:val="28"/>
          <w:szCs w:val="28"/>
          <w:lang w:val="uk-UA"/>
        </w:rPr>
        <w:t>Д</w:t>
      </w:r>
      <w:r w:rsidR="00CD4BCB">
        <w:rPr>
          <w:rFonts w:ascii="Times New Roman" w:hAnsi="Times New Roman" w:cs="Times New Roman"/>
          <w:sz w:val="28"/>
          <w:szCs w:val="28"/>
          <w:lang w:val="uk-UA"/>
        </w:rPr>
        <w:t>.</w:t>
      </w:r>
      <w:r w:rsidR="00933365">
        <w:rPr>
          <w:rFonts w:ascii="Times New Roman" w:hAnsi="Times New Roman" w:cs="Times New Roman"/>
          <w:sz w:val="28"/>
          <w:szCs w:val="28"/>
          <w:lang w:val="uk-UA"/>
        </w:rPr>
        <w:t>Ю</w:t>
      </w:r>
      <w:r w:rsidR="00CD4BCB">
        <w:rPr>
          <w:rFonts w:ascii="Times New Roman" w:hAnsi="Times New Roman" w:cs="Times New Roman"/>
          <w:sz w:val="28"/>
          <w:szCs w:val="28"/>
          <w:lang w:val="uk-UA"/>
        </w:rPr>
        <w:t>.</w:t>
      </w:r>
      <w:proofErr w:type="spellStart"/>
      <w:r w:rsidR="00933365">
        <w:rPr>
          <w:rFonts w:ascii="Times New Roman" w:hAnsi="Times New Roman" w:cs="Times New Roman"/>
          <w:sz w:val="28"/>
          <w:szCs w:val="28"/>
          <w:lang w:val="uk-UA"/>
        </w:rPr>
        <w:t>Камінський</w:t>
      </w:r>
      <w:proofErr w:type="spellEnd"/>
    </w:p>
    <w:p w:rsidR="004109B5" w:rsidRDefault="004109B5" w:rsidP="00CD4BCB">
      <w:pPr>
        <w:tabs>
          <w:tab w:val="left" w:pos="1632"/>
          <w:tab w:val="left" w:pos="7728"/>
        </w:tabs>
        <w:rPr>
          <w:rFonts w:ascii="Times New Roman" w:hAnsi="Times New Roman" w:cs="Times New Roman"/>
          <w:sz w:val="28"/>
          <w:szCs w:val="28"/>
          <w:lang w:val="uk-UA"/>
        </w:rPr>
      </w:pPr>
    </w:p>
    <w:p w:rsidR="004149C8" w:rsidRDefault="004149C8" w:rsidP="00ED760C">
      <w:pPr>
        <w:spacing w:after="0" w:line="192" w:lineRule="auto"/>
        <w:jc w:val="right"/>
        <w:rPr>
          <w:rFonts w:ascii="Arial" w:hAnsi="Arial" w:cs="Arial"/>
          <w:sz w:val="10"/>
          <w:lang w:val="uk-UA"/>
        </w:rPr>
      </w:pPr>
    </w:p>
    <w:p w:rsidR="0065259B" w:rsidRDefault="0065259B" w:rsidP="00ED760C">
      <w:pPr>
        <w:spacing w:after="0" w:line="192" w:lineRule="auto"/>
        <w:jc w:val="right"/>
        <w:rPr>
          <w:rFonts w:ascii="Arial" w:hAnsi="Arial" w:cs="Arial"/>
          <w:sz w:val="10"/>
          <w:lang w:val="uk-UA"/>
        </w:rPr>
      </w:pPr>
    </w:p>
    <w:p w:rsidR="0065259B" w:rsidRDefault="0065259B" w:rsidP="00ED760C">
      <w:pPr>
        <w:spacing w:after="0" w:line="192" w:lineRule="auto"/>
        <w:jc w:val="right"/>
        <w:rPr>
          <w:rFonts w:ascii="Arial" w:hAnsi="Arial" w:cs="Arial"/>
          <w:sz w:val="10"/>
          <w:lang w:val="uk-UA"/>
        </w:rPr>
      </w:pPr>
    </w:p>
    <w:p w:rsidR="0065259B" w:rsidRPr="0065259B" w:rsidRDefault="0065259B" w:rsidP="0065259B">
      <w:pPr>
        <w:spacing w:after="0" w:line="240" w:lineRule="auto"/>
        <w:ind w:left="5529"/>
        <w:rPr>
          <w:rFonts w:ascii="Times New Roman" w:eastAsia="Calibri" w:hAnsi="Times New Roman" w:cs="Times New Roman"/>
          <w:sz w:val="24"/>
          <w:lang w:val="uk-UA"/>
        </w:rPr>
      </w:pPr>
      <w:r>
        <w:rPr>
          <w:rFonts w:ascii="Times New Roman" w:eastAsia="Calibri" w:hAnsi="Times New Roman" w:cs="Times New Roman"/>
          <w:sz w:val="24"/>
          <w:lang w:val="uk-UA"/>
        </w:rPr>
        <w:t>Додаток до пункту 3.</w:t>
      </w:r>
      <w:r w:rsidR="006E5F9F">
        <w:rPr>
          <w:rFonts w:ascii="Times New Roman" w:eastAsia="Calibri" w:hAnsi="Times New Roman" w:cs="Times New Roman"/>
          <w:sz w:val="24"/>
          <w:lang w:val="uk-UA"/>
        </w:rPr>
        <w:t>9</w:t>
      </w:r>
      <w:r w:rsidRPr="0065259B">
        <w:rPr>
          <w:rFonts w:ascii="Times New Roman" w:eastAsia="Calibri" w:hAnsi="Times New Roman" w:cs="Times New Roman"/>
          <w:sz w:val="24"/>
          <w:lang w:val="uk-UA"/>
        </w:rPr>
        <w:t xml:space="preserve"> </w:t>
      </w:r>
    </w:p>
    <w:p w:rsidR="0065259B" w:rsidRPr="0065259B" w:rsidRDefault="0065259B" w:rsidP="0065259B">
      <w:pPr>
        <w:spacing w:after="0" w:line="240" w:lineRule="auto"/>
        <w:ind w:left="5529"/>
        <w:rPr>
          <w:rFonts w:ascii="Times New Roman" w:eastAsia="Calibri" w:hAnsi="Times New Roman" w:cs="Times New Roman"/>
          <w:sz w:val="24"/>
          <w:lang w:val="uk-UA"/>
        </w:rPr>
      </w:pPr>
      <w:r w:rsidRPr="0065259B">
        <w:rPr>
          <w:rFonts w:ascii="Times New Roman" w:eastAsia="Calibri" w:hAnsi="Times New Roman" w:cs="Times New Roman"/>
          <w:sz w:val="24"/>
          <w:lang w:val="uk-UA"/>
        </w:rPr>
        <w:t xml:space="preserve">Колективного договору між адміністрацією </w:t>
      </w:r>
      <w:r>
        <w:rPr>
          <w:rFonts w:ascii="Times New Roman" w:eastAsia="Calibri" w:hAnsi="Times New Roman" w:cs="Times New Roman"/>
          <w:sz w:val="24"/>
          <w:lang w:val="uk-UA"/>
        </w:rPr>
        <w:t xml:space="preserve">виробничого підрозділу </w:t>
      </w:r>
      <w:r w:rsidR="006E5F9F">
        <w:rPr>
          <w:rFonts w:ascii="Times New Roman" w:eastAsia="Calibri" w:hAnsi="Times New Roman" w:cs="Times New Roman"/>
          <w:sz w:val="24"/>
          <w:lang w:val="uk-UA"/>
        </w:rPr>
        <w:t>Бахмацька</w:t>
      </w:r>
      <w:r>
        <w:rPr>
          <w:rFonts w:ascii="Times New Roman" w:eastAsia="Calibri" w:hAnsi="Times New Roman" w:cs="Times New Roman"/>
          <w:sz w:val="24"/>
          <w:lang w:val="uk-UA"/>
        </w:rPr>
        <w:t xml:space="preserve"> дистанція захисних лісонасаджень </w:t>
      </w:r>
      <w:r w:rsidRPr="0065259B">
        <w:rPr>
          <w:rFonts w:ascii="Times New Roman" w:eastAsia="Calibri" w:hAnsi="Times New Roman" w:cs="Times New Roman"/>
          <w:sz w:val="24"/>
          <w:lang w:val="uk-UA"/>
        </w:rPr>
        <w:t>і проф</w:t>
      </w:r>
      <w:r>
        <w:rPr>
          <w:rFonts w:ascii="Times New Roman" w:eastAsia="Calibri" w:hAnsi="Times New Roman" w:cs="Times New Roman"/>
          <w:sz w:val="24"/>
          <w:lang w:val="uk-UA"/>
        </w:rPr>
        <w:t xml:space="preserve">комом </w:t>
      </w:r>
      <w:r w:rsidR="006E5F9F">
        <w:rPr>
          <w:rFonts w:ascii="Times New Roman" w:eastAsia="Calibri" w:hAnsi="Times New Roman" w:cs="Times New Roman"/>
          <w:sz w:val="24"/>
          <w:lang w:val="uk-UA"/>
        </w:rPr>
        <w:t>Бахмацьк</w:t>
      </w:r>
      <w:r>
        <w:rPr>
          <w:rFonts w:ascii="Times New Roman" w:eastAsia="Calibri" w:hAnsi="Times New Roman" w:cs="Times New Roman"/>
          <w:sz w:val="24"/>
          <w:lang w:val="uk-UA"/>
        </w:rPr>
        <w:t xml:space="preserve">ої дистанції захисних лісонасаджень </w:t>
      </w:r>
      <w:r w:rsidRPr="0065259B">
        <w:rPr>
          <w:rFonts w:ascii="Times New Roman" w:eastAsia="Calibri" w:hAnsi="Times New Roman" w:cs="Times New Roman"/>
          <w:sz w:val="24"/>
          <w:lang w:val="uk-UA"/>
        </w:rPr>
        <w:t xml:space="preserve">Державного територіально-галузевого об’єднання «Південно-Західна залізниця» на 2001-2005 роки, пролонгованого </w:t>
      </w:r>
      <w:r w:rsidRPr="0065259B">
        <w:rPr>
          <w:rFonts w:ascii="Times New Roman" w:eastAsia="Calibri" w:hAnsi="Times New Roman" w:cs="Times New Roman"/>
          <w:sz w:val="24"/>
          <w:lang w:val="uk-UA"/>
        </w:rPr>
        <w:br/>
        <w:t>на 2006-2021 роки</w:t>
      </w:r>
    </w:p>
    <w:p w:rsidR="0065259B" w:rsidRPr="0065259B" w:rsidRDefault="0065259B" w:rsidP="0065259B">
      <w:pPr>
        <w:spacing w:after="0" w:line="240" w:lineRule="auto"/>
        <w:jc w:val="center"/>
        <w:rPr>
          <w:rFonts w:ascii="Times New Roman" w:eastAsia="Calibri" w:hAnsi="Times New Roman" w:cs="Times New Roman"/>
          <w:sz w:val="32"/>
          <w:szCs w:val="24"/>
          <w:lang w:val="uk-UA"/>
        </w:rPr>
      </w:pPr>
    </w:p>
    <w:p w:rsidR="0065259B" w:rsidRPr="0065259B" w:rsidRDefault="0065259B" w:rsidP="0065259B">
      <w:pPr>
        <w:spacing w:after="0" w:line="240" w:lineRule="auto"/>
        <w:jc w:val="center"/>
        <w:rPr>
          <w:rFonts w:ascii="Times New Roman" w:eastAsia="Calibri" w:hAnsi="Times New Roman" w:cs="Times New Roman"/>
          <w:b/>
          <w:sz w:val="28"/>
          <w:lang w:val="uk-UA"/>
        </w:rPr>
      </w:pPr>
      <w:r w:rsidRPr="0065259B">
        <w:rPr>
          <w:rFonts w:ascii="Times New Roman" w:eastAsia="Calibri" w:hAnsi="Times New Roman" w:cs="Times New Roman"/>
          <w:b/>
          <w:sz w:val="28"/>
          <w:lang w:val="uk-UA"/>
        </w:rPr>
        <w:t>Порядок</w:t>
      </w:r>
    </w:p>
    <w:p w:rsidR="0065259B" w:rsidRPr="0065259B" w:rsidRDefault="0065259B" w:rsidP="0065259B">
      <w:pPr>
        <w:spacing w:after="0" w:line="240" w:lineRule="auto"/>
        <w:jc w:val="center"/>
        <w:rPr>
          <w:rFonts w:ascii="Times New Roman" w:eastAsia="Calibri" w:hAnsi="Times New Roman" w:cs="Times New Roman"/>
          <w:b/>
          <w:sz w:val="28"/>
          <w:lang w:val="uk-UA"/>
        </w:rPr>
      </w:pPr>
      <w:r w:rsidRPr="0065259B">
        <w:rPr>
          <w:rFonts w:ascii="Times New Roman" w:eastAsia="Calibri" w:hAnsi="Times New Roman" w:cs="Times New Roman"/>
          <w:b/>
          <w:sz w:val="28"/>
          <w:lang w:val="uk-UA"/>
        </w:rPr>
        <w:t>надання щорічної матеріальної допомоги на оздоровлення</w:t>
      </w:r>
    </w:p>
    <w:p w:rsidR="0065259B" w:rsidRPr="0065259B" w:rsidRDefault="0065259B" w:rsidP="0065259B">
      <w:pPr>
        <w:spacing w:after="0" w:line="240" w:lineRule="auto"/>
        <w:jc w:val="center"/>
        <w:rPr>
          <w:rFonts w:ascii="Times New Roman" w:eastAsia="Calibri" w:hAnsi="Times New Roman" w:cs="Times New Roman"/>
          <w:b/>
          <w:sz w:val="28"/>
          <w:lang w:val="uk-UA"/>
        </w:rPr>
      </w:pPr>
      <w:r w:rsidRPr="0065259B">
        <w:rPr>
          <w:rFonts w:ascii="Times New Roman" w:eastAsia="Calibri" w:hAnsi="Times New Roman" w:cs="Times New Roman"/>
          <w:b/>
          <w:sz w:val="28"/>
          <w:lang w:val="uk-UA"/>
        </w:rPr>
        <w:t xml:space="preserve">працівникам </w:t>
      </w:r>
      <w:r w:rsidR="006E5F9F">
        <w:rPr>
          <w:rFonts w:ascii="Times New Roman" w:eastAsia="Calibri" w:hAnsi="Times New Roman" w:cs="Times New Roman"/>
          <w:b/>
          <w:sz w:val="28"/>
          <w:lang w:val="uk-UA"/>
        </w:rPr>
        <w:t>Бахмацької</w:t>
      </w:r>
      <w:r>
        <w:rPr>
          <w:rFonts w:ascii="Times New Roman" w:eastAsia="Calibri" w:hAnsi="Times New Roman" w:cs="Times New Roman"/>
          <w:b/>
          <w:sz w:val="28"/>
          <w:lang w:val="uk-UA"/>
        </w:rPr>
        <w:t xml:space="preserve"> дистанції захисних лісонасаджень </w:t>
      </w:r>
      <w:r w:rsidRPr="0065259B">
        <w:rPr>
          <w:rFonts w:ascii="Times New Roman" w:eastAsia="Calibri" w:hAnsi="Times New Roman" w:cs="Times New Roman"/>
          <w:b/>
          <w:sz w:val="28"/>
          <w:lang w:val="uk-UA"/>
        </w:rPr>
        <w:t>регіональної філії «Південно-Західна залізниця» АТ «Укрзалізниця»</w:t>
      </w:r>
    </w:p>
    <w:p w:rsidR="0065259B" w:rsidRPr="0065259B" w:rsidRDefault="0065259B" w:rsidP="0065259B">
      <w:pPr>
        <w:spacing w:before="120" w:after="120" w:line="240" w:lineRule="auto"/>
        <w:jc w:val="center"/>
        <w:rPr>
          <w:rFonts w:ascii="Times New Roman" w:eastAsia="Calibri" w:hAnsi="Times New Roman" w:cs="Times New Roman"/>
          <w:sz w:val="36"/>
          <w:szCs w:val="28"/>
          <w:lang w:val="uk-UA"/>
        </w:rPr>
      </w:pPr>
    </w:p>
    <w:p w:rsidR="0065259B" w:rsidRPr="0065259B" w:rsidRDefault="0065259B" w:rsidP="0065259B">
      <w:pPr>
        <w:spacing w:before="120" w:after="120" w:line="240" w:lineRule="auto"/>
        <w:jc w:val="center"/>
        <w:rPr>
          <w:rFonts w:ascii="Times New Roman" w:eastAsia="Calibri" w:hAnsi="Times New Roman" w:cs="Times New Roman"/>
          <w:sz w:val="28"/>
          <w:szCs w:val="28"/>
          <w:lang w:val="uk-UA"/>
        </w:rPr>
      </w:pPr>
      <w:r w:rsidRPr="0065259B">
        <w:rPr>
          <w:rFonts w:ascii="Times New Roman" w:eastAsia="Calibri" w:hAnsi="Times New Roman" w:cs="Times New Roman"/>
          <w:sz w:val="28"/>
          <w:szCs w:val="28"/>
          <w:lang w:val="uk-UA"/>
        </w:rPr>
        <w:t>1.</w:t>
      </w:r>
      <w:r w:rsidRPr="0065259B">
        <w:rPr>
          <w:rFonts w:ascii="Times New Roman" w:eastAsia="Calibri" w:hAnsi="Times New Roman" w:cs="Times New Roman"/>
          <w:sz w:val="28"/>
          <w:szCs w:val="28"/>
          <w:lang w:val="uk-UA"/>
        </w:rPr>
        <w:tab/>
        <w:t>Загальні положення.</w:t>
      </w:r>
    </w:p>
    <w:p w:rsidR="0065259B" w:rsidRPr="0065259B" w:rsidRDefault="0065259B" w:rsidP="0065259B">
      <w:pPr>
        <w:spacing w:after="0" w:line="240" w:lineRule="auto"/>
        <w:ind w:firstLine="709"/>
        <w:jc w:val="both"/>
        <w:rPr>
          <w:rFonts w:ascii="Times New Roman" w:eastAsia="Calibri" w:hAnsi="Times New Roman" w:cs="Times New Roman"/>
          <w:sz w:val="28"/>
          <w:szCs w:val="28"/>
          <w:lang w:val="uk-UA"/>
        </w:rPr>
      </w:pPr>
      <w:r w:rsidRPr="0065259B">
        <w:rPr>
          <w:rFonts w:ascii="Times New Roman" w:eastAsia="Calibri" w:hAnsi="Times New Roman" w:cs="Times New Roman"/>
          <w:sz w:val="28"/>
          <w:szCs w:val="28"/>
          <w:lang w:val="uk-UA"/>
        </w:rPr>
        <w:t xml:space="preserve">Порядок надання щорічної матеріальної допомоги на оздоровлення працівникам </w:t>
      </w:r>
      <w:r w:rsidR="006F2A53">
        <w:rPr>
          <w:rFonts w:ascii="Times New Roman" w:eastAsia="Calibri" w:hAnsi="Times New Roman" w:cs="Times New Roman"/>
          <w:sz w:val="28"/>
          <w:szCs w:val="28"/>
          <w:lang w:val="uk-UA"/>
        </w:rPr>
        <w:t>Бахмацько</w:t>
      </w:r>
      <w:r w:rsidR="005C7095">
        <w:rPr>
          <w:rFonts w:ascii="Times New Roman" w:eastAsia="Calibri" w:hAnsi="Times New Roman" w:cs="Times New Roman"/>
          <w:sz w:val="28"/>
          <w:szCs w:val="28"/>
          <w:lang w:val="uk-UA"/>
        </w:rPr>
        <w:t xml:space="preserve">ї дистанції захисних лісонасаджень </w:t>
      </w:r>
      <w:r w:rsidRPr="0065259B">
        <w:rPr>
          <w:rFonts w:ascii="Times New Roman" w:eastAsia="Calibri" w:hAnsi="Times New Roman" w:cs="Times New Roman"/>
          <w:sz w:val="28"/>
          <w:szCs w:val="28"/>
          <w:lang w:val="uk-UA"/>
        </w:rPr>
        <w:t>регіональної філії «Південно-Західна залізниця» АТ «Укрзалізниця» (далі – Порядок) розроблений з метою єдиного</w:t>
      </w:r>
      <w:r>
        <w:rPr>
          <w:rFonts w:ascii="Times New Roman" w:eastAsia="Calibri" w:hAnsi="Times New Roman" w:cs="Times New Roman"/>
          <w:sz w:val="28"/>
          <w:szCs w:val="28"/>
          <w:lang w:val="uk-UA"/>
        </w:rPr>
        <w:t xml:space="preserve"> підходу щодо реалі</w:t>
      </w:r>
      <w:r w:rsidR="005C7095">
        <w:rPr>
          <w:rFonts w:ascii="Times New Roman" w:eastAsia="Calibri" w:hAnsi="Times New Roman" w:cs="Times New Roman"/>
          <w:sz w:val="28"/>
          <w:szCs w:val="28"/>
          <w:lang w:val="uk-UA"/>
        </w:rPr>
        <w:t>зації п. 3.</w:t>
      </w:r>
      <w:r w:rsidR="006F2A53">
        <w:rPr>
          <w:rFonts w:ascii="Times New Roman" w:eastAsia="Calibri" w:hAnsi="Times New Roman" w:cs="Times New Roman"/>
          <w:sz w:val="28"/>
          <w:szCs w:val="28"/>
          <w:lang w:val="uk-UA"/>
        </w:rPr>
        <w:t>9</w:t>
      </w:r>
      <w:r w:rsidRPr="0065259B">
        <w:rPr>
          <w:rFonts w:ascii="Times New Roman" w:eastAsia="Calibri" w:hAnsi="Times New Roman" w:cs="Times New Roman"/>
          <w:sz w:val="28"/>
          <w:szCs w:val="28"/>
          <w:lang w:val="uk-UA"/>
        </w:rPr>
        <w:t xml:space="preserve"> Колективного договору </w:t>
      </w:r>
      <w:r w:rsidR="005C7095">
        <w:rPr>
          <w:rFonts w:ascii="Times New Roman" w:eastAsia="Calibri" w:hAnsi="Times New Roman" w:cs="Times New Roman"/>
          <w:sz w:val="28"/>
          <w:szCs w:val="28"/>
          <w:lang w:val="uk-UA"/>
        </w:rPr>
        <w:t xml:space="preserve">між адміністрацією </w:t>
      </w:r>
      <w:r w:rsidR="006F2A53">
        <w:rPr>
          <w:rFonts w:ascii="Times New Roman" w:eastAsia="Calibri" w:hAnsi="Times New Roman" w:cs="Times New Roman"/>
          <w:sz w:val="28"/>
          <w:szCs w:val="28"/>
          <w:lang w:val="uk-UA"/>
        </w:rPr>
        <w:t>виробничого підрозділу</w:t>
      </w:r>
      <w:r w:rsidR="002A73CF">
        <w:rPr>
          <w:rFonts w:ascii="Times New Roman" w:eastAsia="Calibri" w:hAnsi="Times New Roman" w:cs="Times New Roman"/>
          <w:sz w:val="28"/>
          <w:szCs w:val="28"/>
          <w:lang w:val="uk-UA"/>
        </w:rPr>
        <w:t xml:space="preserve"> Бахмацька</w:t>
      </w:r>
      <w:r w:rsidR="005C7095">
        <w:rPr>
          <w:rFonts w:ascii="Times New Roman" w:eastAsia="Calibri" w:hAnsi="Times New Roman" w:cs="Times New Roman"/>
          <w:sz w:val="28"/>
          <w:szCs w:val="28"/>
          <w:lang w:val="uk-UA"/>
        </w:rPr>
        <w:t xml:space="preserve"> дистанція захисних лісонасаджень та профкомом </w:t>
      </w:r>
      <w:r w:rsidR="002A73CF">
        <w:rPr>
          <w:rFonts w:ascii="Times New Roman" w:eastAsia="Calibri" w:hAnsi="Times New Roman" w:cs="Times New Roman"/>
          <w:sz w:val="28"/>
          <w:szCs w:val="28"/>
          <w:lang w:val="uk-UA"/>
        </w:rPr>
        <w:t>Бахмацької</w:t>
      </w:r>
      <w:r w:rsidR="005C7095">
        <w:rPr>
          <w:rFonts w:ascii="Times New Roman" w:eastAsia="Calibri" w:hAnsi="Times New Roman" w:cs="Times New Roman"/>
          <w:sz w:val="28"/>
          <w:szCs w:val="28"/>
          <w:lang w:val="uk-UA"/>
        </w:rPr>
        <w:t xml:space="preserve"> дистанції захисних лісонасаджень </w:t>
      </w:r>
      <w:r w:rsidRPr="0065259B">
        <w:rPr>
          <w:rFonts w:ascii="Times New Roman" w:eastAsia="Calibri" w:hAnsi="Times New Roman" w:cs="Times New Roman"/>
          <w:sz w:val="28"/>
          <w:szCs w:val="28"/>
          <w:lang w:val="uk-UA"/>
        </w:rPr>
        <w:t xml:space="preserve">Державного територіально-галузевого об’єднання «Південно-Західна залізниця» на 2001 – 2005 роки, пролонгований на 2006 – 2021 роки та посилення соціального захисту працівників </w:t>
      </w:r>
      <w:r w:rsidR="005C7095">
        <w:rPr>
          <w:rFonts w:ascii="Times New Roman" w:eastAsia="Calibri" w:hAnsi="Times New Roman" w:cs="Times New Roman"/>
          <w:sz w:val="28"/>
          <w:szCs w:val="28"/>
          <w:lang w:val="uk-UA"/>
        </w:rPr>
        <w:t>дистанції</w:t>
      </w:r>
      <w:r w:rsidRPr="0065259B">
        <w:rPr>
          <w:rFonts w:ascii="Times New Roman" w:eastAsia="Calibri" w:hAnsi="Times New Roman" w:cs="Times New Roman"/>
          <w:sz w:val="28"/>
          <w:szCs w:val="28"/>
          <w:lang w:val="uk-UA"/>
        </w:rPr>
        <w:t>, закріплення кадрів, зниження рівня захворюваності серед працівників регіональної філії.</w:t>
      </w:r>
    </w:p>
    <w:p w:rsidR="0065259B" w:rsidRPr="0065259B" w:rsidRDefault="0065259B" w:rsidP="0065259B">
      <w:pPr>
        <w:spacing w:before="120" w:after="120" w:line="240" w:lineRule="auto"/>
        <w:jc w:val="center"/>
        <w:rPr>
          <w:rFonts w:ascii="Times New Roman" w:eastAsia="Calibri" w:hAnsi="Times New Roman" w:cs="Times New Roman"/>
          <w:sz w:val="28"/>
          <w:szCs w:val="28"/>
          <w:lang w:val="uk-UA"/>
        </w:rPr>
      </w:pPr>
      <w:r w:rsidRPr="0065259B">
        <w:rPr>
          <w:rFonts w:ascii="Times New Roman" w:eastAsia="Calibri" w:hAnsi="Times New Roman" w:cs="Times New Roman"/>
          <w:sz w:val="28"/>
          <w:szCs w:val="28"/>
          <w:lang w:val="uk-UA"/>
        </w:rPr>
        <w:t>2. Право на отримання щорічної матеріальної допомоги на оздоровлення.</w:t>
      </w:r>
    </w:p>
    <w:p w:rsidR="0065259B" w:rsidRPr="0065259B" w:rsidRDefault="0065259B" w:rsidP="0065259B">
      <w:pPr>
        <w:spacing w:after="0" w:line="240" w:lineRule="auto"/>
        <w:ind w:firstLine="709"/>
        <w:jc w:val="both"/>
        <w:rPr>
          <w:rFonts w:ascii="Times New Roman" w:eastAsia="Calibri" w:hAnsi="Times New Roman" w:cs="Times New Roman"/>
          <w:sz w:val="28"/>
          <w:szCs w:val="28"/>
          <w:lang w:val="uk-UA"/>
        </w:rPr>
      </w:pPr>
      <w:r w:rsidRPr="0065259B">
        <w:rPr>
          <w:rFonts w:ascii="Times New Roman" w:eastAsia="Calibri" w:hAnsi="Times New Roman" w:cs="Times New Roman"/>
          <w:sz w:val="28"/>
          <w:szCs w:val="28"/>
          <w:lang w:val="uk-UA"/>
        </w:rPr>
        <w:t xml:space="preserve">Правом на отримання матеріальної допомоги на оздоровлення може скористатися кожен працівник </w:t>
      </w:r>
      <w:r w:rsidR="002A73CF">
        <w:rPr>
          <w:rFonts w:ascii="Times New Roman" w:eastAsia="Calibri" w:hAnsi="Times New Roman" w:cs="Times New Roman"/>
          <w:sz w:val="28"/>
          <w:szCs w:val="28"/>
          <w:lang w:val="uk-UA"/>
        </w:rPr>
        <w:t>Бахмацької</w:t>
      </w:r>
      <w:r w:rsidR="005C7095">
        <w:rPr>
          <w:rFonts w:ascii="Times New Roman" w:eastAsia="Calibri" w:hAnsi="Times New Roman" w:cs="Times New Roman"/>
          <w:sz w:val="28"/>
          <w:szCs w:val="28"/>
          <w:lang w:val="uk-UA"/>
        </w:rPr>
        <w:t xml:space="preserve"> дистанції захисних лісонасаджень </w:t>
      </w:r>
      <w:r w:rsidRPr="0065259B">
        <w:rPr>
          <w:rFonts w:ascii="Times New Roman" w:eastAsia="Calibri" w:hAnsi="Times New Roman" w:cs="Times New Roman"/>
          <w:sz w:val="28"/>
          <w:szCs w:val="28"/>
          <w:lang w:val="uk-UA"/>
        </w:rPr>
        <w:t>регіональної філії «Південно-Західна залізниця» АТ «Укрзалізниця», який безперерв</w:t>
      </w:r>
      <w:r w:rsidR="005C7095">
        <w:rPr>
          <w:rFonts w:ascii="Times New Roman" w:eastAsia="Calibri" w:hAnsi="Times New Roman" w:cs="Times New Roman"/>
          <w:sz w:val="28"/>
          <w:szCs w:val="28"/>
          <w:lang w:val="uk-UA"/>
        </w:rPr>
        <w:t>но пропрацював у підрозділі</w:t>
      </w:r>
      <w:r w:rsidRPr="0065259B">
        <w:rPr>
          <w:rFonts w:ascii="Times New Roman" w:eastAsia="Calibri" w:hAnsi="Times New Roman" w:cs="Times New Roman"/>
          <w:sz w:val="28"/>
          <w:szCs w:val="28"/>
          <w:lang w:val="uk-UA"/>
        </w:rPr>
        <w:t xml:space="preserve"> АТ «Укрзалізниця» не менше 6 місяців (за виключенням працівників визначених у пункті 3.5)</w:t>
      </w:r>
    </w:p>
    <w:p w:rsidR="0065259B" w:rsidRPr="0065259B" w:rsidRDefault="0065259B" w:rsidP="0065259B">
      <w:pPr>
        <w:spacing w:before="120" w:after="120" w:line="240" w:lineRule="auto"/>
        <w:jc w:val="center"/>
        <w:rPr>
          <w:rFonts w:ascii="Times New Roman" w:eastAsia="Calibri" w:hAnsi="Times New Roman" w:cs="Times New Roman"/>
          <w:sz w:val="28"/>
          <w:szCs w:val="28"/>
          <w:lang w:val="uk-UA"/>
        </w:rPr>
      </w:pPr>
      <w:r w:rsidRPr="0065259B">
        <w:rPr>
          <w:rFonts w:ascii="Times New Roman" w:eastAsia="Calibri" w:hAnsi="Times New Roman" w:cs="Times New Roman"/>
          <w:sz w:val="28"/>
          <w:szCs w:val="28"/>
          <w:lang w:val="uk-UA"/>
        </w:rPr>
        <w:t>3.Умови отримання щорічної матеріальної допомоги на оздоровлення.</w:t>
      </w:r>
    </w:p>
    <w:p w:rsidR="0065259B" w:rsidRPr="0065259B" w:rsidRDefault="0065259B" w:rsidP="0065259B">
      <w:pPr>
        <w:spacing w:after="0" w:line="240" w:lineRule="auto"/>
        <w:ind w:firstLine="709"/>
        <w:jc w:val="both"/>
        <w:rPr>
          <w:rFonts w:ascii="Times New Roman" w:eastAsia="Calibri" w:hAnsi="Times New Roman" w:cs="Times New Roman"/>
          <w:sz w:val="28"/>
          <w:szCs w:val="28"/>
          <w:lang w:val="uk-UA"/>
        </w:rPr>
      </w:pPr>
      <w:r w:rsidRPr="0065259B">
        <w:rPr>
          <w:rFonts w:ascii="Times New Roman" w:eastAsia="Calibri" w:hAnsi="Times New Roman" w:cs="Times New Roman"/>
          <w:sz w:val="28"/>
          <w:szCs w:val="28"/>
          <w:lang w:val="uk-UA"/>
        </w:rPr>
        <w:t>3.1.</w:t>
      </w:r>
      <w:r w:rsidRPr="0065259B">
        <w:rPr>
          <w:rFonts w:ascii="Times New Roman" w:eastAsia="Calibri" w:hAnsi="Times New Roman" w:cs="Times New Roman"/>
          <w:sz w:val="28"/>
          <w:szCs w:val="28"/>
          <w:lang w:val="uk-UA"/>
        </w:rPr>
        <w:tab/>
        <w:t xml:space="preserve">Матеріальна допомога на оздоровлення надається працівникам </w:t>
      </w:r>
      <w:r w:rsidR="005C7095">
        <w:rPr>
          <w:rFonts w:ascii="Times New Roman" w:eastAsia="Calibri" w:hAnsi="Times New Roman" w:cs="Times New Roman"/>
          <w:sz w:val="28"/>
          <w:szCs w:val="28"/>
          <w:lang w:val="uk-UA"/>
        </w:rPr>
        <w:t>дистанції</w:t>
      </w:r>
      <w:r w:rsidRPr="0065259B">
        <w:rPr>
          <w:rFonts w:ascii="Times New Roman" w:eastAsia="Calibri" w:hAnsi="Times New Roman" w:cs="Times New Roman"/>
          <w:sz w:val="28"/>
          <w:szCs w:val="28"/>
          <w:lang w:val="uk-UA"/>
        </w:rPr>
        <w:t xml:space="preserve"> один раз у календарному році на підставі поданої заяви, як правило, при наданні щорічної відпустки не менше 14 календарних днів.</w:t>
      </w:r>
    </w:p>
    <w:p w:rsidR="0065259B" w:rsidRPr="0065259B" w:rsidRDefault="0065259B" w:rsidP="0065259B">
      <w:pPr>
        <w:spacing w:after="0" w:line="240" w:lineRule="auto"/>
        <w:ind w:firstLine="709"/>
        <w:jc w:val="both"/>
        <w:rPr>
          <w:rFonts w:ascii="Times New Roman" w:eastAsia="Calibri" w:hAnsi="Times New Roman" w:cs="Times New Roman"/>
          <w:sz w:val="28"/>
          <w:szCs w:val="28"/>
          <w:lang w:val="uk-UA"/>
        </w:rPr>
      </w:pPr>
      <w:r w:rsidRPr="0065259B">
        <w:rPr>
          <w:rFonts w:ascii="Times New Roman" w:eastAsia="Calibri" w:hAnsi="Times New Roman" w:cs="Times New Roman"/>
          <w:sz w:val="28"/>
          <w:szCs w:val="28"/>
          <w:lang w:val="uk-UA"/>
        </w:rPr>
        <w:t>3.2.</w:t>
      </w:r>
      <w:r w:rsidRPr="0065259B">
        <w:rPr>
          <w:rFonts w:ascii="Times New Roman" w:eastAsia="Calibri" w:hAnsi="Times New Roman" w:cs="Times New Roman"/>
          <w:sz w:val="28"/>
          <w:szCs w:val="28"/>
          <w:lang w:val="uk-UA"/>
        </w:rPr>
        <w:tab/>
        <w:t xml:space="preserve">У випадку необхідності отримання матеріальної допомоги в інший період вона надається за відповідною заявою працівника, розглядається </w:t>
      </w:r>
      <w:proofErr w:type="spellStart"/>
      <w:r w:rsidRPr="0065259B">
        <w:rPr>
          <w:rFonts w:ascii="Times New Roman" w:eastAsia="Calibri" w:hAnsi="Times New Roman" w:cs="Times New Roman"/>
          <w:sz w:val="28"/>
          <w:szCs w:val="28"/>
          <w:lang w:val="uk-UA"/>
        </w:rPr>
        <w:t>комісійно</w:t>
      </w:r>
      <w:proofErr w:type="spellEnd"/>
      <w:r w:rsidRPr="0065259B">
        <w:rPr>
          <w:rFonts w:ascii="Times New Roman" w:eastAsia="Calibri" w:hAnsi="Times New Roman" w:cs="Times New Roman"/>
          <w:sz w:val="28"/>
          <w:szCs w:val="28"/>
          <w:lang w:val="uk-UA"/>
        </w:rPr>
        <w:t xml:space="preserve"> спільно з представниками профспілкової організації. </w:t>
      </w:r>
    </w:p>
    <w:p w:rsidR="0065259B" w:rsidRPr="0065259B" w:rsidRDefault="0065259B" w:rsidP="0065259B">
      <w:pPr>
        <w:spacing w:after="0" w:line="240" w:lineRule="auto"/>
        <w:ind w:firstLine="709"/>
        <w:jc w:val="both"/>
        <w:rPr>
          <w:rFonts w:ascii="Times New Roman" w:eastAsia="Calibri" w:hAnsi="Times New Roman" w:cs="Times New Roman"/>
          <w:sz w:val="28"/>
          <w:szCs w:val="28"/>
          <w:lang w:val="uk-UA"/>
        </w:rPr>
      </w:pPr>
      <w:r w:rsidRPr="0065259B">
        <w:rPr>
          <w:rFonts w:ascii="Times New Roman" w:eastAsia="Calibri" w:hAnsi="Times New Roman" w:cs="Times New Roman"/>
          <w:sz w:val="28"/>
          <w:szCs w:val="28"/>
          <w:lang w:val="uk-UA"/>
        </w:rPr>
        <w:t>3.3.</w:t>
      </w:r>
      <w:r w:rsidRPr="0065259B">
        <w:rPr>
          <w:rFonts w:ascii="Times New Roman" w:eastAsia="Calibri" w:hAnsi="Times New Roman" w:cs="Times New Roman"/>
          <w:sz w:val="28"/>
          <w:szCs w:val="28"/>
          <w:lang w:val="uk-UA"/>
        </w:rPr>
        <w:tab/>
        <w:t xml:space="preserve">Матеріальна допомога на оздоровлення надається на підставі заяви працівника без надання щорічної відпустки залізничникам, призваним на військову службу за призовом під час мобілізації на особливий період, працівникам, які знаходяться у відпустці у зв'язку з вагітністю та пологами, </w:t>
      </w:r>
      <w:r w:rsidRPr="0065259B">
        <w:rPr>
          <w:rFonts w:ascii="Times New Roman" w:eastAsia="Calibri" w:hAnsi="Times New Roman" w:cs="Times New Roman"/>
          <w:sz w:val="28"/>
          <w:szCs w:val="28"/>
          <w:lang w:val="uk-UA"/>
        </w:rPr>
        <w:lastRenderedPageBreak/>
        <w:t>для догляду за дитиною до досягнення нею трирічного віку, за умови, що у цьому році ця допомога не отримувалась.</w:t>
      </w:r>
    </w:p>
    <w:p w:rsidR="0065259B" w:rsidRPr="0065259B" w:rsidRDefault="0065259B" w:rsidP="0065259B">
      <w:pPr>
        <w:spacing w:after="0" w:line="240" w:lineRule="auto"/>
        <w:ind w:firstLine="709"/>
        <w:jc w:val="both"/>
        <w:rPr>
          <w:rFonts w:ascii="Times New Roman" w:eastAsia="Calibri" w:hAnsi="Times New Roman" w:cs="Times New Roman"/>
          <w:sz w:val="28"/>
          <w:szCs w:val="28"/>
          <w:lang w:val="uk-UA"/>
        </w:rPr>
      </w:pPr>
      <w:r w:rsidRPr="0065259B">
        <w:rPr>
          <w:rFonts w:ascii="Times New Roman" w:eastAsia="Calibri" w:hAnsi="Times New Roman" w:cs="Times New Roman"/>
          <w:sz w:val="28"/>
          <w:szCs w:val="28"/>
          <w:lang w:val="uk-UA"/>
        </w:rPr>
        <w:t>3.4.</w:t>
      </w:r>
      <w:r w:rsidRPr="0065259B">
        <w:rPr>
          <w:rFonts w:ascii="Times New Roman" w:eastAsia="Calibri" w:hAnsi="Times New Roman" w:cs="Times New Roman"/>
          <w:sz w:val="28"/>
          <w:szCs w:val="28"/>
          <w:lang w:val="uk-UA"/>
        </w:rPr>
        <w:tab/>
        <w:t>Працівникам, які працюють на умовах неповного робочого дня або неповного робочого тижня матеріальна допомога виплачується в р</w:t>
      </w:r>
      <w:r>
        <w:rPr>
          <w:rFonts w:ascii="Times New Roman" w:eastAsia="Calibri" w:hAnsi="Times New Roman" w:cs="Times New Roman"/>
          <w:sz w:val="28"/>
          <w:szCs w:val="28"/>
          <w:lang w:val="uk-UA"/>
        </w:rPr>
        <w:t>озмірі, встановленому п. 3.</w:t>
      </w:r>
      <w:r w:rsidR="00D90205">
        <w:rPr>
          <w:rFonts w:ascii="Times New Roman" w:eastAsia="Calibri" w:hAnsi="Times New Roman" w:cs="Times New Roman"/>
          <w:sz w:val="28"/>
          <w:szCs w:val="28"/>
          <w:lang w:val="uk-UA"/>
        </w:rPr>
        <w:t>9</w:t>
      </w:r>
      <w:r w:rsidRPr="0065259B">
        <w:rPr>
          <w:rFonts w:ascii="Times New Roman" w:eastAsia="Calibri" w:hAnsi="Times New Roman" w:cs="Times New Roman"/>
          <w:sz w:val="28"/>
          <w:szCs w:val="28"/>
          <w:lang w:val="uk-UA"/>
        </w:rPr>
        <w:t xml:space="preserve"> Колдоговору на загальних підставах. </w:t>
      </w:r>
    </w:p>
    <w:p w:rsidR="0065259B" w:rsidRPr="0065259B" w:rsidRDefault="0065259B" w:rsidP="0065259B">
      <w:pPr>
        <w:spacing w:after="0" w:line="240" w:lineRule="auto"/>
        <w:ind w:firstLine="709"/>
        <w:jc w:val="both"/>
        <w:rPr>
          <w:rFonts w:ascii="Times New Roman" w:eastAsia="Calibri" w:hAnsi="Times New Roman" w:cs="Times New Roman"/>
          <w:sz w:val="28"/>
          <w:szCs w:val="28"/>
          <w:lang w:val="uk-UA"/>
        </w:rPr>
      </w:pPr>
      <w:r w:rsidRPr="0065259B">
        <w:rPr>
          <w:rFonts w:ascii="Times New Roman" w:eastAsia="Calibri" w:hAnsi="Times New Roman" w:cs="Times New Roman"/>
          <w:sz w:val="28"/>
          <w:szCs w:val="28"/>
          <w:lang w:val="uk-UA"/>
        </w:rPr>
        <w:t>3.5.</w:t>
      </w:r>
      <w:r w:rsidRPr="0065259B">
        <w:rPr>
          <w:rFonts w:ascii="Times New Roman" w:eastAsia="Calibri" w:hAnsi="Times New Roman" w:cs="Times New Roman"/>
          <w:sz w:val="28"/>
          <w:szCs w:val="28"/>
          <w:lang w:val="uk-UA"/>
        </w:rPr>
        <w:tab/>
        <w:t>У разі переведення з іншого підрозділу АТ «Укрзалізниця», в т.ч. регіональної філії «Південно-Західна залізниця», працівник має право отримати матеріальну допомогу на оздоровлення у підрозділі регіональної філії один раз у календарному році, за умови не отримання аналогічної допомоги на оздоровлення у іншому підрозділі АТ «Укрзалізниця», про що має бути зроблено відмітку у передавальному листі про надання або ненадання матеріальної допомоги на оздоровлення протягом поточного року.</w:t>
      </w:r>
    </w:p>
    <w:p w:rsidR="0065259B" w:rsidRPr="0065259B" w:rsidRDefault="0065259B" w:rsidP="0065259B">
      <w:pPr>
        <w:spacing w:after="0" w:line="240" w:lineRule="auto"/>
        <w:ind w:firstLine="709"/>
        <w:jc w:val="both"/>
        <w:rPr>
          <w:rFonts w:ascii="Times New Roman" w:eastAsia="Calibri" w:hAnsi="Times New Roman" w:cs="Times New Roman"/>
          <w:sz w:val="28"/>
          <w:szCs w:val="28"/>
          <w:lang w:val="uk-UA"/>
        </w:rPr>
      </w:pPr>
      <w:r w:rsidRPr="0065259B">
        <w:rPr>
          <w:rFonts w:ascii="Times New Roman" w:eastAsia="Calibri" w:hAnsi="Times New Roman" w:cs="Times New Roman"/>
          <w:sz w:val="28"/>
          <w:szCs w:val="28"/>
          <w:lang w:val="uk-UA"/>
        </w:rPr>
        <w:t>3.6.</w:t>
      </w:r>
      <w:r w:rsidRPr="0065259B">
        <w:rPr>
          <w:rFonts w:ascii="Times New Roman" w:eastAsia="Calibri" w:hAnsi="Times New Roman" w:cs="Times New Roman"/>
          <w:sz w:val="28"/>
          <w:szCs w:val="28"/>
          <w:lang w:val="uk-UA"/>
        </w:rPr>
        <w:tab/>
        <w:t>Працівникам, які працюють на умовах внутрішнього сумісництва, матеріальна допомога надається за основним місцем роботи, а які працюють на умовах зовнішнього сумісництва – не надається.</w:t>
      </w:r>
    </w:p>
    <w:p w:rsidR="0065259B" w:rsidRPr="0065259B" w:rsidRDefault="0065259B" w:rsidP="0065259B">
      <w:pPr>
        <w:spacing w:after="0" w:line="240" w:lineRule="auto"/>
        <w:ind w:firstLine="709"/>
        <w:jc w:val="both"/>
        <w:rPr>
          <w:rFonts w:ascii="Times New Roman" w:eastAsia="Calibri" w:hAnsi="Times New Roman" w:cs="Times New Roman"/>
          <w:sz w:val="28"/>
          <w:szCs w:val="28"/>
          <w:lang w:val="uk-UA"/>
        </w:rPr>
      </w:pPr>
      <w:r w:rsidRPr="0065259B">
        <w:rPr>
          <w:rFonts w:ascii="Times New Roman" w:eastAsia="Calibri" w:hAnsi="Times New Roman" w:cs="Times New Roman"/>
          <w:sz w:val="28"/>
          <w:szCs w:val="28"/>
          <w:lang w:val="uk-UA"/>
        </w:rPr>
        <w:t>3.7.</w:t>
      </w:r>
      <w:r w:rsidRPr="0065259B">
        <w:rPr>
          <w:rFonts w:ascii="Times New Roman" w:eastAsia="Calibri" w:hAnsi="Times New Roman" w:cs="Times New Roman"/>
          <w:sz w:val="28"/>
          <w:szCs w:val="28"/>
          <w:lang w:val="uk-UA"/>
        </w:rPr>
        <w:tab/>
        <w:t>Працівникам, які протягом календарного року не скористались правом на щорічну відпустку, матеріальна допомога може бути надана у грудні поточного року на умовах, визнач</w:t>
      </w:r>
      <w:r>
        <w:rPr>
          <w:rFonts w:ascii="Times New Roman" w:eastAsia="Calibri" w:hAnsi="Times New Roman" w:cs="Times New Roman"/>
          <w:sz w:val="28"/>
          <w:szCs w:val="28"/>
          <w:lang w:val="uk-UA"/>
        </w:rPr>
        <w:t>ених частиною першою пункту 3.</w:t>
      </w:r>
      <w:r w:rsidR="00D90205">
        <w:rPr>
          <w:rFonts w:ascii="Times New Roman" w:eastAsia="Calibri" w:hAnsi="Times New Roman" w:cs="Times New Roman"/>
          <w:sz w:val="28"/>
          <w:szCs w:val="28"/>
          <w:lang w:val="uk-UA"/>
        </w:rPr>
        <w:t>9</w:t>
      </w:r>
      <w:r w:rsidRPr="0065259B">
        <w:rPr>
          <w:rFonts w:ascii="Times New Roman" w:eastAsia="Calibri" w:hAnsi="Times New Roman" w:cs="Times New Roman"/>
          <w:sz w:val="28"/>
          <w:szCs w:val="28"/>
          <w:lang w:val="uk-UA"/>
        </w:rPr>
        <w:t xml:space="preserve"> колективного договору</w:t>
      </w:r>
      <w:r w:rsidR="005C7095" w:rsidRPr="005C7095">
        <w:rPr>
          <w:rFonts w:ascii="Times New Roman" w:eastAsia="Calibri" w:hAnsi="Times New Roman" w:cs="Times New Roman"/>
          <w:sz w:val="28"/>
          <w:szCs w:val="28"/>
          <w:lang w:val="uk-UA"/>
        </w:rPr>
        <w:t xml:space="preserve"> </w:t>
      </w:r>
      <w:r w:rsidR="005C7095">
        <w:rPr>
          <w:rFonts w:ascii="Times New Roman" w:eastAsia="Calibri" w:hAnsi="Times New Roman" w:cs="Times New Roman"/>
          <w:sz w:val="28"/>
          <w:szCs w:val="28"/>
          <w:lang w:val="uk-UA"/>
        </w:rPr>
        <w:t xml:space="preserve">між адміністрацією </w:t>
      </w:r>
      <w:r w:rsidR="00D90205">
        <w:rPr>
          <w:rFonts w:ascii="Times New Roman" w:eastAsia="Calibri" w:hAnsi="Times New Roman" w:cs="Times New Roman"/>
          <w:sz w:val="28"/>
          <w:szCs w:val="28"/>
          <w:lang w:val="uk-UA"/>
        </w:rPr>
        <w:t>виробничого підрозділу</w:t>
      </w:r>
      <w:r w:rsidR="005C7095">
        <w:rPr>
          <w:rFonts w:ascii="Times New Roman" w:eastAsia="Calibri" w:hAnsi="Times New Roman" w:cs="Times New Roman"/>
          <w:sz w:val="28"/>
          <w:szCs w:val="28"/>
          <w:lang w:val="uk-UA"/>
        </w:rPr>
        <w:t xml:space="preserve"> </w:t>
      </w:r>
      <w:r w:rsidR="00456F77">
        <w:rPr>
          <w:rFonts w:ascii="Times New Roman" w:eastAsia="Calibri" w:hAnsi="Times New Roman" w:cs="Times New Roman"/>
          <w:sz w:val="28"/>
          <w:szCs w:val="28"/>
          <w:lang w:val="uk-UA"/>
        </w:rPr>
        <w:t>Бахмацька</w:t>
      </w:r>
      <w:r w:rsidR="005C7095">
        <w:rPr>
          <w:rFonts w:ascii="Times New Roman" w:eastAsia="Calibri" w:hAnsi="Times New Roman" w:cs="Times New Roman"/>
          <w:sz w:val="28"/>
          <w:szCs w:val="28"/>
          <w:lang w:val="uk-UA"/>
        </w:rPr>
        <w:t xml:space="preserve"> дистанція захисних лісонасаджень та профкомом </w:t>
      </w:r>
      <w:r w:rsidR="00456F77">
        <w:rPr>
          <w:rFonts w:ascii="Times New Roman" w:eastAsia="Calibri" w:hAnsi="Times New Roman" w:cs="Times New Roman"/>
          <w:sz w:val="28"/>
          <w:szCs w:val="28"/>
          <w:lang w:val="uk-UA"/>
        </w:rPr>
        <w:t>Бахмацької</w:t>
      </w:r>
      <w:r w:rsidR="005C7095">
        <w:rPr>
          <w:rFonts w:ascii="Times New Roman" w:eastAsia="Calibri" w:hAnsi="Times New Roman" w:cs="Times New Roman"/>
          <w:sz w:val="28"/>
          <w:szCs w:val="28"/>
          <w:lang w:val="uk-UA"/>
        </w:rPr>
        <w:t xml:space="preserve"> дистанції захисних лісонасаджень</w:t>
      </w:r>
      <w:r w:rsidRPr="0065259B">
        <w:rPr>
          <w:rFonts w:ascii="Times New Roman" w:eastAsia="Calibri" w:hAnsi="Times New Roman" w:cs="Times New Roman"/>
          <w:sz w:val="28"/>
          <w:szCs w:val="28"/>
          <w:lang w:val="uk-UA"/>
        </w:rPr>
        <w:t xml:space="preserve"> ДТГО «Південно-Західна залізниця».</w:t>
      </w:r>
    </w:p>
    <w:p w:rsidR="0065259B" w:rsidRPr="0065259B" w:rsidRDefault="0065259B" w:rsidP="0065259B">
      <w:pPr>
        <w:spacing w:after="0" w:line="240" w:lineRule="auto"/>
        <w:ind w:firstLine="709"/>
        <w:jc w:val="both"/>
        <w:rPr>
          <w:rFonts w:ascii="Times New Roman" w:eastAsia="Calibri" w:hAnsi="Times New Roman" w:cs="Times New Roman"/>
          <w:sz w:val="28"/>
          <w:szCs w:val="28"/>
          <w:lang w:val="uk-UA"/>
        </w:rPr>
      </w:pPr>
      <w:r w:rsidRPr="0065259B">
        <w:rPr>
          <w:rFonts w:ascii="Times New Roman" w:eastAsia="Calibri" w:hAnsi="Times New Roman" w:cs="Times New Roman"/>
          <w:sz w:val="28"/>
          <w:szCs w:val="28"/>
          <w:lang w:val="uk-UA"/>
        </w:rPr>
        <w:t>3.8.</w:t>
      </w:r>
      <w:r w:rsidRPr="0065259B">
        <w:rPr>
          <w:rFonts w:ascii="Times New Roman" w:eastAsia="Calibri" w:hAnsi="Times New Roman" w:cs="Times New Roman"/>
          <w:sz w:val="28"/>
          <w:szCs w:val="28"/>
          <w:lang w:val="uk-UA"/>
        </w:rPr>
        <w:tab/>
        <w:t>Працівники, які звільненні за появу на роботі у нетверезому стані, у стані наркотичного або токсичного сп’яніння, за прогул без поважних причин, за вчинення за місцем роботи розкрадання (в тому числі дрібного) майна власника, встановленого вироком суду, що набрав законної сили, матеріальна допомога не виплачується.</w:t>
      </w:r>
    </w:p>
    <w:p w:rsidR="0065259B" w:rsidRPr="0065259B" w:rsidRDefault="0065259B" w:rsidP="0065259B">
      <w:pPr>
        <w:spacing w:after="0" w:line="240" w:lineRule="auto"/>
        <w:ind w:firstLine="709"/>
        <w:jc w:val="both"/>
        <w:rPr>
          <w:rFonts w:ascii="Times New Roman" w:eastAsia="Calibri" w:hAnsi="Times New Roman" w:cs="Times New Roman"/>
          <w:sz w:val="28"/>
          <w:szCs w:val="28"/>
          <w:lang w:val="uk-UA"/>
        </w:rPr>
      </w:pPr>
    </w:p>
    <w:p w:rsidR="0065259B" w:rsidRPr="0065259B" w:rsidRDefault="0065259B" w:rsidP="0065259B">
      <w:pPr>
        <w:spacing w:after="0" w:line="240" w:lineRule="auto"/>
        <w:ind w:firstLine="709"/>
        <w:jc w:val="both"/>
        <w:rPr>
          <w:rFonts w:ascii="Times New Roman" w:eastAsia="Calibri" w:hAnsi="Times New Roman" w:cs="Times New Roman"/>
          <w:sz w:val="28"/>
          <w:szCs w:val="28"/>
          <w:lang w:val="uk-UA"/>
        </w:rPr>
      </w:pPr>
    </w:p>
    <w:p w:rsidR="0065259B" w:rsidRPr="0065259B" w:rsidRDefault="0065259B" w:rsidP="0065259B">
      <w:pPr>
        <w:spacing w:after="0" w:line="240" w:lineRule="auto"/>
        <w:ind w:firstLine="709"/>
        <w:jc w:val="both"/>
        <w:rPr>
          <w:rFonts w:ascii="Times New Roman" w:eastAsia="Calibri" w:hAnsi="Times New Roman" w:cs="Times New Roman"/>
          <w:sz w:val="28"/>
          <w:szCs w:val="28"/>
          <w:lang w:val="uk-UA"/>
        </w:rPr>
      </w:pPr>
    </w:p>
    <w:p w:rsidR="004149C8" w:rsidRDefault="004149C8" w:rsidP="00ED760C">
      <w:pPr>
        <w:spacing w:after="0" w:line="192" w:lineRule="auto"/>
        <w:jc w:val="right"/>
        <w:rPr>
          <w:rFonts w:ascii="Arial" w:hAnsi="Arial" w:cs="Arial"/>
          <w:sz w:val="10"/>
          <w:lang w:val="uk-UA"/>
        </w:rPr>
      </w:pPr>
    </w:p>
    <w:p w:rsidR="004149C8" w:rsidRPr="005C7095" w:rsidRDefault="004149C8" w:rsidP="00ED760C">
      <w:pPr>
        <w:spacing w:after="0" w:line="192" w:lineRule="auto"/>
        <w:jc w:val="right"/>
        <w:rPr>
          <w:rFonts w:ascii="Times New Roman" w:hAnsi="Times New Roman" w:cs="Times New Roman"/>
          <w:sz w:val="18"/>
          <w:szCs w:val="18"/>
          <w:lang w:val="uk-UA"/>
        </w:rPr>
      </w:pPr>
    </w:p>
    <w:p w:rsidR="004149C8" w:rsidRPr="005C7095" w:rsidRDefault="00456F77" w:rsidP="005C7095">
      <w:pPr>
        <w:spacing w:after="0" w:line="192" w:lineRule="auto"/>
        <w:rPr>
          <w:rFonts w:ascii="Times New Roman" w:hAnsi="Times New Roman" w:cs="Times New Roman"/>
          <w:sz w:val="18"/>
          <w:szCs w:val="18"/>
          <w:lang w:val="uk-UA"/>
        </w:rPr>
      </w:pPr>
      <w:r>
        <w:rPr>
          <w:rFonts w:ascii="Times New Roman" w:hAnsi="Times New Roman" w:cs="Times New Roman"/>
          <w:sz w:val="18"/>
          <w:szCs w:val="18"/>
          <w:lang w:val="uk-UA"/>
        </w:rPr>
        <w:t>Якименко Надія</w:t>
      </w:r>
      <w:r w:rsidR="005C7095" w:rsidRPr="005C7095">
        <w:rPr>
          <w:rFonts w:ascii="Times New Roman" w:hAnsi="Times New Roman" w:cs="Times New Roman"/>
          <w:sz w:val="18"/>
          <w:szCs w:val="18"/>
          <w:lang w:val="uk-UA"/>
        </w:rPr>
        <w:t xml:space="preserve">, </w:t>
      </w:r>
      <w:r>
        <w:rPr>
          <w:rFonts w:ascii="Times New Roman" w:hAnsi="Times New Roman" w:cs="Times New Roman"/>
          <w:sz w:val="18"/>
          <w:szCs w:val="18"/>
          <w:lang w:val="uk-UA"/>
        </w:rPr>
        <w:t>067-503-49</w:t>
      </w:r>
      <w:r w:rsidR="005C7095" w:rsidRPr="005C7095">
        <w:rPr>
          <w:rFonts w:ascii="Times New Roman" w:hAnsi="Times New Roman" w:cs="Times New Roman"/>
          <w:sz w:val="18"/>
          <w:szCs w:val="18"/>
          <w:lang w:val="uk-UA"/>
        </w:rPr>
        <w:t>-7</w:t>
      </w:r>
      <w:r>
        <w:rPr>
          <w:rFonts w:ascii="Times New Roman" w:hAnsi="Times New Roman" w:cs="Times New Roman"/>
          <w:sz w:val="18"/>
          <w:szCs w:val="18"/>
          <w:lang w:val="uk-UA"/>
        </w:rPr>
        <w:t>6</w:t>
      </w:r>
    </w:p>
    <w:p w:rsidR="004149C8" w:rsidRDefault="004149C8" w:rsidP="00ED760C">
      <w:pPr>
        <w:spacing w:after="0" w:line="192" w:lineRule="auto"/>
        <w:jc w:val="right"/>
        <w:rPr>
          <w:rFonts w:ascii="Arial" w:hAnsi="Arial" w:cs="Arial"/>
          <w:sz w:val="10"/>
          <w:lang w:val="uk-UA"/>
        </w:rPr>
      </w:pPr>
    </w:p>
    <w:p w:rsidR="004149C8" w:rsidRDefault="004149C8" w:rsidP="00ED760C">
      <w:pPr>
        <w:spacing w:after="0" w:line="192" w:lineRule="auto"/>
        <w:jc w:val="right"/>
        <w:rPr>
          <w:rFonts w:ascii="Arial" w:hAnsi="Arial" w:cs="Arial"/>
          <w:sz w:val="10"/>
          <w:lang w:val="uk-UA"/>
        </w:rPr>
      </w:pPr>
    </w:p>
    <w:p w:rsidR="004149C8" w:rsidRDefault="004149C8" w:rsidP="00ED760C">
      <w:pPr>
        <w:spacing w:after="0" w:line="192" w:lineRule="auto"/>
        <w:jc w:val="right"/>
        <w:rPr>
          <w:rFonts w:ascii="Arial" w:hAnsi="Arial" w:cs="Arial"/>
          <w:sz w:val="10"/>
          <w:lang w:val="uk-UA"/>
        </w:rPr>
      </w:pPr>
    </w:p>
    <w:p w:rsidR="004149C8" w:rsidRDefault="004149C8" w:rsidP="00ED760C">
      <w:pPr>
        <w:spacing w:after="0" w:line="192" w:lineRule="auto"/>
        <w:jc w:val="right"/>
        <w:rPr>
          <w:rFonts w:ascii="Arial" w:hAnsi="Arial" w:cs="Arial"/>
          <w:sz w:val="10"/>
          <w:lang w:val="uk-UA"/>
        </w:rPr>
      </w:pPr>
    </w:p>
    <w:p w:rsidR="004149C8" w:rsidRDefault="004149C8" w:rsidP="00ED760C">
      <w:pPr>
        <w:spacing w:after="0" w:line="192" w:lineRule="auto"/>
        <w:jc w:val="right"/>
        <w:rPr>
          <w:rFonts w:ascii="Arial" w:hAnsi="Arial" w:cs="Arial"/>
          <w:sz w:val="10"/>
          <w:lang w:val="uk-UA"/>
        </w:rPr>
      </w:pPr>
    </w:p>
    <w:p w:rsidR="004149C8" w:rsidRDefault="004149C8" w:rsidP="00ED760C">
      <w:pPr>
        <w:spacing w:after="0" w:line="192" w:lineRule="auto"/>
        <w:jc w:val="right"/>
        <w:rPr>
          <w:rFonts w:ascii="Arial" w:hAnsi="Arial" w:cs="Arial"/>
          <w:sz w:val="10"/>
          <w:lang w:val="uk-UA"/>
        </w:rPr>
      </w:pPr>
    </w:p>
    <w:p w:rsidR="004149C8" w:rsidRDefault="004149C8" w:rsidP="00ED760C">
      <w:pPr>
        <w:spacing w:after="0" w:line="192" w:lineRule="auto"/>
        <w:jc w:val="right"/>
        <w:rPr>
          <w:rFonts w:ascii="Arial" w:hAnsi="Arial" w:cs="Arial"/>
          <w:sz w:val="10"/>
          <w:lang w:val="uk-UA"/>
        </w:rPr>
      </w:pPr>
    </w:p>
    <w:p w:rsidR="004149C8" w:rsidRDefault="004149C8" w:rsidP="00ED760C">
      <w:pPr>
        <w:spacing w:after="0" w:line="192" w:lineRule="auto"/>
        <w:jc w:val="right"/>
        <w:rPr>
          <w:rFonts w:ascii="Arial" w:hAnsi="Arial" w:cs="Arial"/>
          <w:sz w:val="10"/>
          <w:lang w:val="uk-UA"/>
        </w:rPr>
      </w:pPr>
    </w:p>
    <w:p w:rsidR="004149C8" w:rsidRDefault="004149C8" w:rsidP="00ED760C">
      <w:pPr>
        <w:spacing w:after="0" w:line="192" w:lineRule="auto"/>
        <w:jc w:val="right"/>
        <w:rPr>
          <w:rFonts w:ascii="Arial" w:hAnsi="Arial" w:cs="Arial"/>
          <w:sz w:val="10"/>
          <w:lang w:val="uk-UA"/>
        </w:rPr>
      </w:pPr>
    </w:p>
    <w:p w:rsidR="004149C8" w:rsidRDefault="004149C8" w:rsidP="00ED760C">
      <w:pPr>
        <w:spacing w:after="0" w:line="192" w:lineRule="auto"/>
        <w:jc w:val="right"/>
        <w:rPr>
          <w:rFonts w:ascii="Arial" w:hAnsi="Arial" w:cs="Arial"/>
          <w:sz w:val="10"/>
          <w:lang w:val="uk-UA"/>
        </w:rPr>
      </w:pPr>
    </w:p>
    <w:p w:rsidR="004149C8" w:rsidRDefault="004149C8" w:rsidP="00ED760C">
      <w:pPr>
        <w:spacing w:after="0" w:line="192" w:lineRule="auto"/>
        <w:jc w:val="right"/>
        <w:rPr>
          <w:rFonts w:ascii="Arial" w:hAnsi="Arial" w:cs="Arial"/>
          <w:sz w:val="10"/>
          <w:lang w:val="uk-UA"/>
        </w:rPr>
      </w:pPr>
    </w:p>
    <w:p w:rsidR="004149C8" w:rsidRDefault="004149C8" w:rsidP="00ED760C">
      <w:pPr>
        <w:spacing w:after="0" w:line="192" w:lineRule="auto"/>
        <w:jc w:val="right"/>
        <w:rPr>
          <w:rFonts w:ascii="Arial" w:hAnsi="Arial" w:cs="Arial"/>
          <w:sz w:val="10"/>
          <w:lang w:val="uk-UA"/>
        </w:rPr>
      </w:pPr>
    </w:p>
    <w:p w:rsidR="004149C8" w:rsidRDefault="004149C8" w:rsidP="00ED760C">
      <w:pPr>
        <w:spacing w:after="0" w:line="192" w:lineRule="auto"/>
        <w:jc w:val="right"/>
        <w:rPr>
          <w:rFonts w:ascii="Arial" w:hAnsi="Arial" w:cs="Arial"/>
          <w:sz w:val="10"/>
          <w:lang w:val="uk-UA"/>
        </w:rPr>
      </w:pPr>
    </w:p>
    <w:p w:rsidR="005C7095" w:rsidRDefault="005C7095" w:rsidP="00ED760C">
      <w:pPr>
        <w:spacing w:after="0" w:line="192" w:lineRule="auto"/>
        <w:jc w:val="right"/>
        <w:rPr>
          <w:rFonts w:ascii="Arial" w:hAnsi="Arial" w:cs="Arial"/>
          <w:sz w:val="10"/>
          <w:lang w:val="uk-UA"/>
        </w:rPr>
      </w:pPr>
    </w:p>
    <w:p w:rsidR="005C7095" w:rsidRDefault="005C7095" w:rsidP="00ED760C">
      <w:pPr>
        <w:spacing w:after="0" w:line="192" w:lineRule="auto"/>
        <w:jc w:val="right"/>
        <w:rPr>
          <w:rFonts w:ascii="Arial" w:hAnsi="Arial" w:cs="Arial"/>
          <w:sz w:val="10"/>
          <w:lang w:val="uk-UA"/>
        </w:rPr>
      </w:pPr>
    </w:p>
    <w:p w:rsidR="005C7095" w:rsidRDefault="005C7095" w:rsidP="00ED760C">
      <w:pPr>
        <w:spacing w:after="0" w:line="192" w:lineRule="auto"/>
        <w:jc w:val="right"/>
        <w:rPr>
          <w:rFonts w:ascii="Arial" w:hAnsi="Arial" w:cs="Arial"/>
          <w:sz w:val="10"/>
          <w:lang w:val="uk-UA"/>
        </w:rPr>
      </w:pPr>
    </w:p>
    <w:p w:rsidR="005C7095" w:rsidRDefault="005C7095" w:rsidP="00ED760C">
      <w:pPr>
        <w:spacing w:after="0" w:line="192" w:lineRule="auto"/>
        <w:jc w:val="right"/>
        <w:rPr>
          <w:rFonts w:ascii="Arial" w:hAnsi="Arial" w:cs="Arial"/>
          <w:sz w:val="10"/>
          <w:lang w:val="uk-UA"/>
        </w:rPr>
      </w:pPr>
    </w:p>
    <w:p w:rsidR="005C7095" w:rsidRDefault="005C7095" w:rsidP="00ED760C">
      <w:pPr>
        <w:spacing w:after="0" w:line="192" w:lineRule="auto"/>
        <w:jc w:val="right"/>
        <w:rPr>
          <w:rFonts w:ascii="Arial" w:hAnsi="Arial" w:cs="Arial"/>
          <w:sz w:val="10"/>
          <w:lang w:val="uk-UA"/>
        </w:rPr>
      </w:pPr>
    </w:p>
    <w:p w:rsidR="005C7095" w:rsidRDefault="005C7095" w:rsidP="00ED760C">
      <w:pPr>
        <w:spacing w:after="0" w:line="192" w:lineRule="auto"/>
        <w:jc w:val="right"/>
        <w:rPr>
          <w:rFonts w:ascii="Arial" w:hAnsi="Arial" w:cs="Arial"/>
          <w:sz w:val="10"/>
          <w:lang w:val="uk-UA"/>
        </w:rPr>
      </w:pPr>
    </w:p>
    <w:p w:rsidR="005C7095" w:rsidRDefault="005C7095" w:rsidP="00ED760C">
      <w:pPr>
        <w:spacing w:after="0" w:line="192" w:lineRule="auto"/>
        <w:jc w:val="right"/>
        <w:rPr>
          <w:rFonts w:ascii="Arial" w:hAnsi="Arial" w:cs="Arial"/>
          <w:sz w:val="10"/>
          <w:lang w:val="uk-UA"/>
        </w:rPr>
      </w:pPr>
    </w:p>
    <w:p w:rsidR="005C7095" w:rsidRDefault="005C7095" w:rsidP="00ED760C">
      <w:pPr>
        <w:spacing w:after="0" w:line="192" w:lineRule="auto"/>
        <w:jc w:val="right"/>
        <w:rPr>
          <w:rFonts w:ascii="Arial" w:hAnsi="Arial" w:cs="Arial"/>
          <w:sz w:val="10"/>
          <w:lang w:val="uk-UA"/>
        </w:rPr>
      </w:pPr>
    </w:p>
    <w:p w:rsidR="005C7095" w:rsidRDefault="005C7095" w:rsidP="00ED760C">
      <w:pPr>
        <w:spacing w:after="0" w:line="192" w:lineRule="auto"/>
        <w:jc w:val="right"/>
        <w:rPr>
          <w:rFonts w:ascii="Arial" w:hAnsi="Arial" w:cs="Arial"/>
          <w:sz w:val="10"/>
          <w:lang w:val="uk-UA"/>
        </w:rPr>
      </w:pPr>
    </w:p>
    <w:p w:rsidR="005C7095" w:rsidRDefault="005C7095" w:rsidP="00ED760C">
      <w:pPr>
        <w:spacing w:after="0" w:line="192" w:lineRule="auto"/>
        <w:jc w:val="right"/>
        <w:rPr>
          <w:rFonts w:ascii="Arial" w:hAnsi="Arial" w:cs="Arial"/>
          <w:sz w:val="10"/>
          <w:lang w:val="uk-UA"/>
        </w:rPr>
      </w:pPr>
    </w:p>
    <w:p w:rsidR="005C7095" w:rsidRDefault="005C7095" w:rsidP="00ED760C">
      <w:pPr>
        <w:spacing w:after="0" w:line="192" w:lineRule="auto"/>
        <w:jc w:val="right"/>
        <w:rPr>
          <w:rFonts w:ascii="Arial" w:hAnsi="Arial" w:cs="Arial"/>
          <w:sz w:val="10"/>
          <w:lang w:val="uk-UA"/>
        </w:rPr>
      </w:pPr>
    </w:p>
    <w:p w:rsidR="005C7095" w:rsidRDefault="005C7095" w:rsidP="00ED760C">
      <w:pPr>
        <w:spacing w:after="0" w:line="192" w:lineRule="auto"/>
        <w:jc w:val="right"/>
        <w:rPr>
          <w:rFonts w:ascii="Arial" w:hAnsi="Arial" w:cs="Arial"/>
          <w:sz w:val="10"/>
          <w:lang w:val="uk-UA"/>
        </w:rPr>
      </w:pPr>
    </w:p>
    <w:p w:rsidR="005C7095" w:rsidRDefault="005C7095" w:rsidP="00ED760C">
      <w:pPr>
        <w:spacing w:after="0" w:line="192" w:lineRule="auto"/>
        <w:jc w:val="right"/>
        <w:rPr>
          <w:rFonts w:ascii="Arial" w:hAnsi="Arial" w:cs="Arial"/>
          <w:sz w:val="10"/>
          <w:lang w:val="uk-UA"/>
        </w:rPr>
      </w:pPr>
    </w:p>
    <w:p w:rsidR="005C7095" w:rsidRDefault="005C7095" w:rsidP="00ED760C">
      <w:pPr>
        <w:spacing w:after="0" w:line="192" w:lineRule="auto"/>
        <w:jc w:val="right"/>
        <w:rPr>
          <w:rFonts w:ascii="Arial" w:hAnsi="Arial" w:cs="Arial"/>
          <w:sz w:val="10"/>
          <w:lang w:val="uk-UA"/>
        </w:rPr>
      </w:pPr>
    </w:p>
    <w:p w:rsidR="005C7095" w:rsidRDefault="005C7095" w:rsidP="00ED760C">
      <w:pPr>
        <w:spacing w:after="0" w:line="192" w:lineRule="auto"/>
        <w:jc w:val="right"/>
        <w:rPr>
          <w:rFonts w:ascii="Arial" w:hAnsi="Arial" w:cs="Arial"/>
          <w:sz w:val="10"/>
          <w:lang w:val="uk-UA"/>
        </w:rPr>
      </w:pPr>
    </w:p>
    <w:p w:rsidR="005C7095" w:rsidRDefault="005C7095" w:rsidP="00ED760C">
      <w:pPr>
        <w:spacing w:after="0" w:line="192" w:lineRule="auto"/>
        <w:jc w:val="right"/>
        <w:rPr>
          <w:rFonts w:ascii="Arial" w:hAnsi="Arial" w:cs="Arial"/>
          <w:sz w:val="10"/>
          <w:lang w:val="uk-UA"/>
        </w:rPr>
      </w:pPr>
    </w:p>
    <w:p w:rsidR="005C7095" w:rsidRDefault="005C7095" w:rsidP="00ED760C">
      <w:pPr>
        <w:spacing w:after="0" w:line="192" w:lineRule="auto"/>
        <w:jc w:val="right"/>
        <w:rPr>
          <w:rFonts w:ascii="Arial" w:hAnsi="Arial" w:cs="Arial"/>
          <w:sz w:val="10"/>
          <w:lang w:val="uk-UA"/>
        </w:rPr>
      </w:pPr>
    </w:p>
    <w:p w:rsidR="005C7095" w:rsidRDefault="005C7095" w:rsidP="00ED760C">
      <w:pPr>
        <w:spacing w:after="0" w:line="192" w:lineRule="auto"/>
        <w:jc w:val="right"/>
        <w:rPr>
          <w:rFonts w:ascii="Arial" w:hAnsi="Arial" w:cs="Arial"/>
          <w:sz w:val="10"/>
          <w:lang w:val="uk-UA"/>
        </w:rPr>
      </w:pPr>
    </w:p>
    <w:p w:rsidR="005C7095" w:rsidRDefault="005C7095" w:rsidP="00ED760C">
      <w:pPr>
        <w:spacing w:after="0" w:line="192" w:lineRule="auto"/>
        <w:jc w:val="right"/>
        <w:rPr>
          <w:rFonts w:ascii="Arial" w:hAnsi="Arial" w:cs="Arial"/>
          <w:sz w:val="10"/>
          <w:lang w:val="uk-UA"/>
        </w:rPr>
      </w:pPr>
    </w:p>
    <w:p w:rsidR="005C7095" w:rsidRDefault="005C7095" w:rsidP="00ED760C">
      <w:pPr>
        <w:spacing w:after="0" w:line="192" w:lineRule="auto"/>
        <w:jc w:val="right"/>
        <w:rPr>
          <w:rFonts w:ascii="Arial" w:hAnsi="Arial" w:cs="Arial"/>
          <w:sz w:val="10"/>
          <w:lang w:val="uk-UA"/>
        </w:rPr>
      </w:pPr>
    </w:p>
    <w:p w:rsidR="005C7095" w:rsidRDefault="005C7095" w:rsidP="00ED760C">
      <w:pPr>
        <w:spacing w:after="0" w:line="192" w:lineRule="auto"/>
        <w:jc w:val="right"/>
        <w:rPr>
          <w:rFonts w:ascii="Arial" w:hAnsi="Arial" w:cs="Arial"/>
          <w:sz w:val="10"/>
          <w:lang w:val="uk-UA"/>
        </w:rPr>
      </w:pPr>
    </w:p>
    <w:p w:rsidR="005C7095" w:rsidRDefault="005C7095" w:rsidP="00ED760C">
      <w:pPr>
        <w:spacing w:after="0" w:line="192" w:lineRule="auto"/>
        <w:jc w:val="right"/>
        <w:rPr>
          <w:rFonts w:ascii="Arial" w:hAnsi="Arial" w:cs="Arial"/>
          <w:sz w:val="10"/>
          <w:lang w:val="uk-UA"/>
        </w:rPr>
      </w:pPr>
    </w:p>
    <w:p w:rsidR="005C7095" w:rsidRDefault="005C7095" w:rsidP="00ED760C">
      <w:pPr>
        <w:spacing w:after="0" w:line="192" w:lineRule="auto"/>
        <w:jc w:val="right"/>
        <w:rPr>
          <w:rFonts w:ascii="Arial" w:hAnsi="Arial" w:cs="Arial"/>
          <w:sz w:val="10"/>
          <w:lang w:val="uk-UA"/>
        </w:rPr>
      </w:pPr>
    </w:p>
    <w:p w:rsidR="005C7095" w:rsidRDefault="005C7095" w:rsidP="00ED760C">
      <w:pPr>
        <w:spacing w:after="0" w:line="192" w:lineRule="auto"/>
        <w:jc w:val="right"/>
        <w:rPr>
          <w:rFonts w:ascii="Arial" w:hAnsi="Arial" w:cs="Arial"/>
          <w:sz w:val="10"/>
          <w:lang w:val="uk-UA"/>
        </w:rPr>
      </w:pPr>
    </w:p>
    <w:p w:rsidR="005C7095" w:rsidRDefault="005C7095" w:rsidP="00ED760C">
      <w:pPr>
        <w:spacing w:after="0" w:line="192" w:lineRule="auto"/>
        <w:jc w:val="right"/>
        <w:rPr>
          <w:rFonts w:ascii="Arial" w:hAnsi="Arial" w:cs="Arial"/>
          <w:sz w:val="10"/>
          <w:lang w:val="uk-UA"/>
        </w:rPr>
      </w:pPr>
    </w:p>
    <w:p w:rsidR="005C7095" w:rsidRDefault="005C7095" w:rsidP="00ED760C">
      <w:pPr>
        <w:spacing w:after="0" w:line="192" w:lineRule="auto"/>
        <w:jc w:val="right"/>
        <w:rPr>
          <w:rFonts w:ascii="Arial" w:hAnsi="Arial" w:cs="Arial"/>
          <w:sz w:val="10"/>
          <w:lang w:val="uk-UA"/>
        </w:rPr>
      </w:pPr>
    </w:p>
    <w:p w:rsidR="005C7095" w:rsidRDefault="005C7095" w:rsidP="00ED760C">
      <w:pPr>
        <w:spacing w:after="0" w:line="192" w:lineRule="auto"/>
        <w:jc w:val="right"/>
        <w:rPr>
          <w:rFonts w:ascii="Arial" w:hAnsi="Arial" w:cs="Arial"/>
          <w:sz w:val="10"/>
          <w:lang w:val="uk-UA"/>
        </w:rPr>
      </w:pPr>
    </w:p>
    <w:p w:rsidR="005C7095" w:rsidRDefault="005C7095" w:rsidP="00ED760C">
      <w:pPr>
        <w:spacing w:after="0" w:line="192" w:lineRule="auto"/>
        <w:jc w:val="right"/>
        <w:rPr>
          <w:rFonts w:ascii="Arial" w:hAnsi="Arial" w:cs="Arial"/>
          <w:sz w:val="10"/>
          <w:lang w:val="uk-UA"/>
        </w:rPr>
      </w:pPr>
    </w:p>
    <w:p w:rsidR="005C7095" w:rsidRDefault="005C7095" w:rsidP="00ED760C">
      <w:pPr>
        <w:spacing w:after="0" w:line="192" w:lineRule="auto"/>
        <w:jc w:val="right"/>
        <w:rPr>
          <w:rFonts w:ascii="Arial" w:hAnsi="Arial" w:cs="Arial"/>
          <w:sz w:val="10"/>
          <w:lang w:val="uk-UA"/>
        </w:rPr>
      </w:pPr>
    </w:p>
    <w:p w:rsidR="005C7095" w:rsidRDefault="005C7095" w:rsidP="00ED760C">
      <w:pPr>
        <w:spacing w:after="0" w:line="192" w:lineRule="auto"/>
        <w:jc w:val="right"/>
        <w:rPr>
          <w:rFonts w:ascii="Arial" w:hAnsi="Arial" w:cs="Arial"/>
          <w:sz w:val="10"/>
          <w:lang w:val="uk-UA"/>
        </w:rPr>
      </w:pPr>
    </w:p>
    <w:p w:rsidR="005C7095" w:rsidRDefault="005C7095" w:rsidP="00ED760C">
      <w:pPr>
        <w:spacing w:after="0" w:line="192" w:lineRule="auto"/>
        <w:jc w:val="right"/>
        <w:rPr>
          <w:rFonts w:ascii="Arial" w:hAnsi="Arial" w:cs="Arial"/>
          <w:sz w:val="10"/>
          <w:lang w:val="uk-UA"/>
        </w:rPr>
      </w:pPr>
    </w:p>
    <w:p w:rsidR="005C7095" w:rsidRDefault="005C7095" w:rsidP="00ED760C">
      <w:pPr>
        <w:spacing w:after="0" w:line="192" w:lineRule="auto"/>
        <w:jc w:val="right"/>
        <w:rPr>
          <w:rFonts w:ascii="Arial" w:hAnsi="Arial" w:cs="Arial"/>
          <w:sz w:val="10"/>
          <w:lang w:val="uk-UA"/>
        </w:rPr>
      </w:pPr>
    </w:p>
    <w:p w:rsidR="005C7095" w:rsidRDefault="005C7095" w:rsidP="00ED760C">
      <w:pPr>
        <w:spacing w:after="0" w:line="192" w:lineRule="auto"/>
        <w:jc w:val="right"/>
        <w:rPr>
          <w:rFonts w:ascii="Arial" w:hAnsi="Arial" w:cs="Arial"/>
          <w:sz w:val="10"/>
          <w:lang w:val="uk-UA"/>
        </w:rPr>
      </w:pPr>
    </w:p>
    <w:p w:rsidR="005C7095" w:rsidRDefault="005C7095" w:rsidP="00ED760C">
      <w:pPr>
        <w:spacing w:after="0" w:line="192" w:lineRule="auto"/>
        <w:jc w:val="right"/>
        <w:rPr>
          <w:rFonts w:ascii="Arial" w:hAnsi="Arial" w:cs="Arial"/>
          <w:sz w:val="10"/>
          <w:lang w:val="uk-UA"/>
        </w:rPr>
      </w:pPr>
    </w:p>
    <w:p w:rsidR="005C7095" w:rsidRDefault="005C7095" w:rsidP="00ED760C">
      <w:pPr>
        <w:spacing w:after="0" w:line="192" w:lineRule="auto"/>
        <w:jc w:val="right"/>
        <w:rPr>
          <w:rFonts w:ascii="Arial" w:hAnsi="Arial" w:cs="Arial"/>
          <w:sz w:val="10"/>
          <w:lang w:val="uk-UA"/>
        </w:rPr>
      </w:pPr>
    </w:p>
    <w:p w:rsidR="005C7095" w:rsidRDefault="005C7095" w:rsidP="00ED760C">
      <w:pPr>
        <w:spacing w:after="0" w:line="192" w:lineRule="auto"/>
        <w:jc w:val="right"/>
        <w:rPr>
          <w:rFonts w:ascii="Arial" w:hAnsi="Arial" w:cs="Arial"/>
          <w:sz w:val="10"/>
          <w:lang w:val="uk-UA"/>
        </w:rPr>
      </w:pPr>
    </w:p>
    <w:p w:rsidR="005C7095" w:rsidRDefault="005C7095" w:rsidP="00ED760C">
      <w:pPr>
        <w:spacing w:after="0" w:line="192" w:lineRule="auto"/>
        <w:jc w:val="right"/>
        <w:rPr>
          <w:rFonts w:ascii="Arial" w:hAnsi="Arial" w:cs="Arial"/>
          <w:sz w:val="10"/>
          <w:lang w:val="uk-UA"/>
        </w:rPr>
      </w:pPr>
    </w:p>
    <w:p w:rsidR="005C7095" w:rsidRDefault="005C7095" w:rsidP="00ED760C">
      <w:pPr>
        <w:spacing w:after="0" w:line="192" w:lineRule="auto"/>
        <w:jc w:val="right"/>
        <w:rPr>
          <w:rFonts w:ascii="Arial" w:hAnsi="Arial" w:cs="Arial"/>
          <w:sz w:val="10"/>
          <w:lang w:val="uk-UA"/>
        </w:rPr>
      </w:pPr>
    </w:p>
    <w:p w:rsidR="005C7095" w:rsidRDefault="005C7095" w:rsidP="00ED760C">
      <w:pPr>
        <w:spacing w:after="0" w:line="192" w:lineRule="auto"/>
        <w:jc w:val="right"/>
        <w:rPr>
          <w:rFonts w:ascii="Arial" w:hAnsi="Arial" w:cs="Arial"/>
          <w:sz w:val="10"/>
          <w:lang w:val="uk-UA"/>
        </w:rPr>
      </w:pPr>
    </w:p>
    <w:p w:rsidR="005C7095" w:rsidRDefault="005C7095" w:rsidP="00ED760C">
      <w:pPr>
        <w:spacing w:after="0" w:line="192" w:lineRule="auto"/>
        <w:jc w:val="right"/>
        <w:rPr>
          <w:rFonts w:ascii="Arial" w:hAnsi="Arial" w:cs="Arial"/>
          <w:sz w:val="10"/>
          <w:lang w:val="uk-UA"/>
        </w:rPr>
      </w:pPr>
    </w:p>
    <w:p w:rsidR="005C7095" w:rsidRDefault="005C7095" w:rsidP="00ED760C">
      <w:pPr>
        <w:spacing w:after="0" w:line="192" w:lineRule="auto"/>
        <w:jc w:val="right"/>
        <w:rPr>
          <w:rFonts w:ascii="Arial" w:hAnsi="Arial" w:cs="Arial"/>
          <w:sz w:val="10"/>
          <w:lang w:val="uk-UA"/>
        </w:rPr>
      </w:pPr>
    </w:p>
    <w:p w:rsidR="005C7095" w:rsidRDefault="005C7095" w:rsidP="00ED760C">
      <w:pPr>
        <w:spacing w:after="0" w:line="192" w:lineRule="auto"/>
        <w:jc w:val="right"/>
        <w:rPr>
          <w:rFonts w:ascii="Arial" w:hAnsi="Arial" w:cs="Arial"/>
          <w:sz w:val="10"/>
          <w:lang w:val="uk-UA"/>
        </w:rPr>
      </w:pPr>
    </w:p>
    <w:p w:rsidR="005C7095" w:rsidRDefault="005C7095" w:rsidP="00ED760C">
      <w:pPr>
        <w:spacing w:after="0" w:line="192" w:lineRule="auto"/>
        <w:jc w:val="right"/>
        <w:rPr>
          <w:rFonts w:ascii="Arial" w:hAnsi="Arial" w:cs="Arial"/>
          <w:sz w:val="10"/>
          <w:lang w:val="uk-UA"/>
        </w:rPr>
      </w:pPr>
    </w:p>
    <w:p w:rsidR="004149C8" w:rsidRDefault="004149C8" w:rsidP="00ED760C">
      <w:pPr>
        <w:spacing w:after="0" w:line="192" w:lineRule="auto"/>
        <w:jc w:val="right"/>
        <w:rPr>
          <w:rFonts w:ascii="Arial" w:hAnsi="Arial" w:cs="Arial"/>
          <w:sz w:val="10"/>
          <w:lang w:val="uk-UA"/>
        </w:rPr>
      </w:pPr>
    </w:p>
    <w:p w:rsidR="004149C8" w:rsidRDefault="004149C8" w:rsidP="00ED760C">
      <w:pPr>
        <w:spacing w:after="0" w:line="192" w:lineRule="auto"/>
        <w:jc w:val="right"/>
        <w:rPr>
          <w:rFonts w:ascii="Arial" w:hAnsi="Arial" w:cs="Arial"/>
          <w:sz w:val="10"/>
          <w:lang w:val="uk-UA"/>
        </w:rPr>
      </w:pPr>
    </w:p>
    <w:p w:rsidR="004149C8" w:rsidRDefault="004149C8" w:rsidP="00ED760C">
      <w:pPr>
        <w:spacing w:after="0" w:line="192" w:lineRule="auto"/>
        <w:jc w:val="right"/>
        <w:rPr>
          <w:rFonts w:ascii="Arial" w:hAnsi="Arial" w:cs="Arial"/>
          <w:sz w:val="10"/>
          <w:lang w:val="uk-UA"/>
        </w:rPr>
      </w:pPr>
    </w:p>
    <w:p w:rsidR="004149C8" w:rsidRDefault="004149C8" w:rsidP="00ED760C">
      <w:pPr>
        <w:spacing w:after="0" w:line="192" w:lineRule="auto"/>
        <w:jc w:val="right"/>
        <w:rPr>
          <w:rFonts w:ascii="Arial" w:hAnsi="Arial" w:cs="Arial"/>
          <w:sz w:val="10"/>
          <w:lang w:val="uk-UA"/>
        </w:rPr>
      </w:pPr>
    </w:p>
    <w:p w:rsidR="004149C8" w:rsidRDefault="004149C8" w:rsidP="00ED760C">
      <w:pPr>
        <w:spacing w:after="0" w:line="192" w:lineRule="auto"/>
        <w:jc w:val="right"/>
        <w:rPr>
          <w:rFonts w:ascii="Arial" w:hAnsi="Arial" w:cs="Arial"/>
          <w:sz w:val="10"/>
          <w:lang w:val="uk-UA"/>
        </w:rPr>
      </w:pPr>
    </w:p>
    <w:p w:rsidR="004149C8" w:rsidRDefault="004149C8" w:rsidP="00ED760C">
      <w:pPr>
        <w:spacing w:after="0" w:line="192" w:lineRule="auto"/>
        <w:jc w:val="right"/>
        <w:rPr>
          <w:rFonts w:ascii="Arial" w:hAnsi="Arial" w:cs="Arial"/>
          <w:sz w:val="10"/>
          <w:lang w:val="uk-UA"/>
        </w:rPr>
      </w:pPr>
    </w:p>
    <w:p w:rsidR="004149C8" w:rsidRDefault="004149C8" w:rsidP="00ED760C">
      <w:pPr>
        <w:spacing w:after="0" w:line="192" w:lineRule="auto"/>
        <w:jc w:val="right"/>
        <w:rPr>
          <w:rFonts w:ascii="Arial" w:hAnsi="Arial" w:cs="Arial"/>
          <w:sz w:val="10"/>
          <w:lang w:val="uk-UA"/>
        </w:rPr>
      </w:pPr>
    </w:p>
    <w:p w:rsidR="004149C8" w:rsidRDefault="004149C8" w:rsidP="00ED760C">
      <w:pPr>
        <w:spacing w:after="0" w:line="192" w:lineRule="auto"/>
        <w:jc w:val="right"/>
        <w:rPr>
          <w:rFonts w:ascii="Arial" w:hAnsi="Arial" w:cs="Arial"/>
          <w:sz w:val="10"/>
          <w:lang w:val="uk-UA"/>
        </w:rPr>
      </w:pPr>
    </w:p>
    <w:p w:rsidR="004149C8" w:rsidRPr="004109B5" w:rsidRDefault="004149C8" w:rsidP="00ED760C">
      <w:pPr>
        <w:spacing w:after="0" w:line="192" w:lineRule="auto"/>
        <w:jc w:val="right"/>
        <w:rPr>
          <w:rFonts w:ascii="Arial" w:hAnsi="Arial" w:cs="Arial"/>
          <w:sz w:val="10"/>
          <w:lang w:val="uk-UA"/>
        </w:rPr>
      </w:pPr>
    </w:p>
    <w:p w:rsidR="00EC4E6D" w:rsidRPr="004109B5" w:rsidRDefault="00EC4E6D" w:rsidP="00ED760C">
      <w:pPr>
        <w:spacing w:after="0" w:line="192" w:lineRule="auto"/>
        <w:jc w:val="right"/>
        <w:rPr>
          <w:rFonts w:ascii="Arial" w:hAnsi="Arial" w:cs="Arial"/>
          <w:sz w:val="10"/>
          <w:lang w:val="uk-UA"/>
        </w:rPr>
      </w:pPr>
    </w:p>
    <w:p w:rsidR="00EC4E6D" w:rsidRPr="004109B5" w:rsidRDefault="00EC4E6D" w:rsidP="00ED760C">
      <w:pPr>
        <w:spacing w:after="0" w:line="192" w:lineRule="auto"/>
        <w:jc w:val="right"/>
        <w:rPr>
          <w:rFonts w:ascii="Arial" w:hAnsi="Arial" w:cs="Arial"/>
          <w:sz w:val="10"/>
          <w:lang w:val="uk-UA"/>
        </w:rPr>
      </w:pPr>
    </w:p>
    <w:p w:rsidR="00EC4E6D" w:rsidRPr="004109B5" w:rsidRDefault="00EC4E6D" w:rsidP="00ED760C">
      <w:pPr>
        <w:spacing w:after="0" w:line="192" w:lineRule="auto"/>
        <w:jc w:val="right"/>
        <w:rPr>
          <w:rFonts w:ascii="Arial" w:hAnsi="Arial" w:cs="Arial"/>
          <w:sz w:val="10"/>
          <w:lang w:val="uk-UA"/>
        </w:rPr>
      </w:pPr>
    </w:p>
    <w:p w:rsidR="00EC4E6D" w:rsidRPr="004109B5" w:rsidRDefault="00EC4E6D" w:rsidP="00ED760C">
      <w:pPr>
        <w:spacing w:after="0" w:line="192" w:lineRule="auto"/>
        <w:jc w:val="right"/>
        <w:rPr>
          <w:rFonts w:ascii="Arial" w:hAnsi="Arial" w:cs="Arial"/>
          <w:sz w:val="10"/>
          <w:lang w:val="uk-UA"/>
        </w:rPr>
      </w:pPr>
    </w:p>
    <w:p w:rsidR="00EC4E6D" w:rsidRDefault="00EC4E6D" w:rsidP="00ED760C">
      <w:pPr>
        <w:spacing w:after="0" w:line="192" w:lineRule="auto"/>
        <w:jc w:val="right"/>
        <w:rPr>
          <w:rFonts w:ascii="Arial" w:hAnsi="Arial" w:cs="Arial"/>
          <w:sz w:val="10"/>
          <w:lang w:val="uk-UA"/>
        </w:rPr>
      </w:pPr>
    </w:p>
    <w:p w:rsidR="00150426" w:rsidRDefault="00150426" w:rsidP="00ED760C">
      <w:pPr>
        <w:spacing w:after="0" w:line="192" w:lineRule="auto"/>
        <w:jc w:val="right"/>
        <w:rPr>
          <w:rFonts w:ascii="Arial" w:hAnsi="Arial" w:cs="Arial"/>
          <w:sz w:val="10"/>
          <w:lang w:val="uk-UA"/>
        </w:rPr>
      </w:pPr>
    </w:p>
    <w:p w:rsidR="00150426" w:rsidRPr="004109B5" w:rsidRDefault="00150426" w:rsidP="00ED760C">
      <w:pPr>
        <w:spacing w:after="0" w:line="192" w:lineRule="auto"/>
        <w:jc w:val="right"/>
        <w:rPr>
          <w:rFonts w:ascii="Arial" w:hAnsi="Arial" w:cs="Arial"/>
          <w:sz w:val="10"/>
          <w:lang w:val="uk-UA"/>
        </w:rPr>
      </w:pPr>
    </w:p>
    <w:p w:rsidR="00ED760C" w:rsidRDefault="00ED760C" w:rsidP="00ED760C">
      <w:pPr>
        <w:spacing w:after="0" w:line="192" w:lineRule="auto"/>
        <w:jc w:val="right"/>
        <w:rPr>
          <w:rFonts w:ascii="Arial" w:hAnsi="Arial" w:cs="Arial"/>
          <w:sz w:val="10"/>
          <w:lang w:val="en-US"/>
        </w:rPr>
      </w:pPr>
      <w:r>
        <w:rPr>
          <w:rFonts w:ascii="Arial" w:hAnsi="Arial" w:cs="Arial"/>
          <w:noProof/>
          <w:sz w:val="10"/>
          <w:lang w:eastAsia="ru-RU"/>
        </w:rPr>
        <w:drawing>
          <wp:inline distT="0" distB="0" distL="0" distR="0">
            <wp:extent cx="6114415" cy="524510"/>
            <wp:effectExtent l="0" t="0" r="635" b="8890"/>
            <wp:docPr id="1" name="Рисунок 1" descr="blank_pivdenno_zahidna_210x297(+3mm)_Pantone_Uncoated_PREWIEV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_pivdenno_zahidna_210x297(+3mm)_Pantone_Uncoated_PREWIEV 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14415" cy="524510"/>
                    </a:xfrm>
                    <a:prstGeom prst="rect">
                      <a:avLst/>
                    </a:prstGeom>
                    <a:noFill/>
                    <a:ln>
                      <a:noFill/>
                    </a:ln>
                  </pic:spPr>
                </pic:pic>
              </a:graphicData>
            </a:graphic>
          </wp:inline>
        </w:drawing>
      </w:r>
    </w:p>
    <w:p w:rsidR="00ED760C" w:rsidRPr="00F23808" w:rsidRDefault="00ED760C" w:rsidP="00ED760C">
      <w:pPr>
        <w:spacing w:after="0" w:line="192" w:lineRule="auto"/>
        <w:jc w:val="right"/>
        <w:rPr>
          <w:rFonts w:ascii="Arial" w:hAnsi="Arial" w:cs="Arial"/>
          <w:sz w:val="10"/>
          <w:lang w:val="en-US"/>
        </w:rPr>
      </w:pPr>
    </w:p>
    <w:p w:rsidR="00ED760C" w:rsidRPr="00DD3548" w:rsidRDefault="00ED760C" w:rsidP="00ED760C">
      <w:pPr>
        <w:spacing w:after="0" w:line="192" w:lineRule="auto"/>
        <w:jc w:val="center"/>
        <w:rPr>
          <w:rFonts w:ascii="Arial" w:hAnsi="Arial" w:cs="Arial"/>
          <w:b/>
          <w:color w:val="151F6D"/>
          <w:lang w:val="uk-UA"/>
        </w:rPr>
      </w:pPr>
      <w:r>
        <w:rPr>
          <w:rFonts w:ascii="Arial" w:hAnsi="Arial" w:cs="Arial"/>
          <w:b/>
          <w:lang w:val="en-US"/>
        </w:rPr>
        <w:t xml:space="preserve">                                                                                                                                      </w:t>
      </w:r>
      <w:r>
        <w:rPr>
          <w:rFonts w:ascii="Arial" w:hAnsi="Arial" w:cs="Arial"/>
          <w:b/>
          <w:lang w:val="uk-UA"/>
        </w:rPr>
        <w:t xml:space="preserve"> </w:t>
      </w:r>
      <w:proofErr w:type="spellStart"/>
      <w:r w:rsidRPr="004041F5">
        <w:rPr>
          <w:rFonts w:ascii="Arial" w:hAnsi="Arial" w:cs="Arial"/>
          <w:color w:val="151F6D"/>
          <w:sz w:val="18"/>
          <w:szCs w:val="18"/>
          <w:lang w:val="en-US"/>
        </w:rPr>
        <w:t>uz</w:t>
      </w:r>
      <w:proofErr w:type="spellEnd"/>
      <w:r w:rsidRPr="00D728EF">
        <w:rPr>
          <w:rFonts w:ascii="Arial" w:hAnsi="Arial" w:cs="Arial"/>
          <w:color w:val="151F6D"/>
          <w:sz w:val="18"/>
          <w:szCs w:val="18"/>
          <w:lang w:val="uk-UA"/>
        </w:rPr>
        <w:t>.</w:t>
      </w:r>
      <w:proofErr w:type="spellStart"/>
      <w:r w:rsidRPr="004041F5">
        <w:rPr>
          <w:rFonts w:ascii="Arial" w:hAnsi="Arial" w:cs="Arial"/>
          <w:color w:val="151F6D"/>
          <w:sz w:val="18"/>
          <w:szCs w:val="18"/>
          <w:lang w:val="en-US"/>
        </w:rPr>
        <w:t>gov</w:t>
      </w:r>
      <w:proofErr w:type="spellEnd"/>
      <w:r w:rsidRPr="00D728EF">
        <w:rPr>
          <w:rFonts w:ascii="Arial" w:hAnsi="Arial" w:cs="Arial"/>
          <w:color w:val="151F6D"/>
          <w:sz w:val="18"/>
          <w:szCs w:val="18"/>
          <w:lang w:val="uk-UA"/>
        </w:rPr>
        <w:t>.</w:t>
      </w:r>
      <w:proofErr w:type="spellStart"/>
      <w:r w:rsidRPr="004041F5">
        <w:rPr>
          <w:rFonts w:ascii="Arial" w:hAnsi="Arial" w:cs="Arial"/>
          <w:color w:val="151F6D"/>
          <w:sz w:val="18"/>
          <w:szCs w:val="18"/>
          <w:lang w:val="en-US"/>
        </w:rPr>
        <w:t>ua</w:t>
      </w:r>
      <w:proofErr w:type="spellEnd"/>
    </w:p>
    <w:p w:rsidR="00ED760C" w:rsidRPr="00295914" w:rsidRDefault="00ED760C" w:rsidP="00ED760C">
      <w:pPr>
        <w:spacing w:after="0" w:line="192" w:lineRule="auto"/>
        <w:rPr>
          <w:b/>
          <w:color w:val="595959"/>
          <w:sz w:val="10"/>
          <w:lang w:val="uk-UA"/>
        </w:rPr>
      </w:pPr>
      <w:r w:rsidRPr="005C2FA1">
        <w:rPr>
          <w:rFonts w:ascii="Arial" w:hAnsi="Arial" w:cs="Arial"/>
          <w:b/>
          <w:color w:val="595959"/>
          <w:lang w:val="uk-UA"/>
        </w:rPr>
        <w:t xml:space="preserve">Виробничий підрозділ </w:t>
      </w:r>
      <w:r w:rsidRPr="00295914">
        <w:rPr>
          <w:rFonts w:ascii="Arial" w:hAnsi="Arial" w:cs="Arial"/>
          <w:b/>
          <w:color w:val="595959"/>
          <w:lang w:val="uk-UA"/>
        </w:rPr>
        <w:t>«</w:t>
      </w:r>
      <w:r w:rsidR="00AD4663">
        <w:rPr>
          <w:rFonts w:ascii="Arial" w:hAnsi="Arial" w:cs="Arial"/>
          <w:b/>
          <w:color w:val="595959"/>
          <w:lang w:val="uk-UA"/>
        </w:rPr>
        <w:t>Бахмацьк</w:t>
      </w:r>
      <w:r>
        <w:rPr>
          <w:rFonts w:ascii="Arial" w:hAnsi="Arial" w:cs="Arial"/>
          <w:b/>
          <w:color w:val="595959"/>
          <w:lang w:val="uk-UA"/>
        </w:rPr>
        <w:t>а дистанція захисних лісонасаджень</w:t>
      </w:r>
      <w:r w:rsidRPr="00295914">
        <w:rPr>
          <w:rFonts w:ascii="Arial" w:hAnsi="Arial" w:cs="Arial"/>
          <w:b/>
          <w:color w:val="595959"/>
          <w:lang w:val="uk-UA"/>
        </w:rPr>
        <w:t>»</w:t>
      </w:r>
      <w:r w:rsidRPr="00D728EF">
        <w:rPr>
          <w:rFonts w:ascii="Arial" w:hAnsi="Arial" w:cs="Arial"/>
          <w:color w:val="595959"/>
          <w:sz w:val="18"/>
          <w:szCs w:val="18"/>
          <w:lang w:val="uk-UA"/>
        </w:rPr>
        <w:t xml:space="preserve">                 </w:t>
      </w:r>
      <w:r w:rsidRPr="00295914">
        <w:rPr>
          <w:rFonts w:ascii="Arial" w:hAnsi="Arial" w:cs="Arial"/>
          <w:color w:val="595959"/>
          <w:sz w:val="18"/>
          <w:szCs w:val="18"/>
          <w:lang w:val="uk-UA"/>
        </w:rPr>
        <w:t xml:space="preserve">                                               </w:t>
      </w:r>
      <w:r w:rsidRPr="00D728EF">
        <w:rPr>
          <w:rFonts w:ascii="Arial" w:hAnsi="Arial" w:cs="Arial"/>
          <w:color w:val="595959"/>
          <w:sz w:val="18"/>
          <w:szCs w:val="18"/>
          <w:lang w:val="uk-UA"/>
        </w:rPr>
        <w:t xml:space="preserve">   </w:t>
      </w:r>
    </w:p>
    <w:p w:rsidR="00ED760C" w:rsidRPr="005C2FA1" w:rsidRDefault="00ED760C" w:rsidP="00F6436B">
      <w:pPr>
        <w:tabs>
          <w:tab w:val="left" w:pos="7695"/>
        </w:tabs>
        <w:spacing w:after="0" w:line="240" w:lineRule="auto"/>
        <w:rPr>
          <w:rFonts w:ascii="Arial" w:hAnsi="Arial" w:cs="Arial"/>
          <w:color w:val="595959"/>
          <w:sz w:val="18"/>
          <w:szCs w:val="18"/>
        </w:rPr>
      </w:pPr>
      <w:r>
        <w:rPr>
          <w:rFonts w:ascii="Arial" w:hAnsi="Arial" w:cs="Arial"/>
          <w:color w:val="595959"/>
          <w:sz w:val="18"/>
          <w:szCs w:val="18"/>
          <w:lang w:val="uk-UA"/>
        </w:rPr>
        <w:t xml:space="preserve">вул. </w:t>
      </w:r>
      <w:r w:rsidR="00C24433">
        <w:rPr>
          <w:rFonts w:ascii="Arial" w:hAnsi="Arial" w:cs="Arial"/>
          <w:color w:val="595959"/>
          <w:sz w:val="18"/>
          <w:szCs w:val="18"/>
          <w:lang w:val="uk-UA"/>
        </w:rPr>
        <w:t>Батуринська</w:t>
      </w:r>
      <w:r>
        <w:rPr>
          <w:rFonts w:ascii="Arial" w:hAnsi="Arial" w:cs="Arial"/>
          <w:color w:val="595959"/>
          <w:sz w:val="18"/>
          <w:szCs w:val="18"/>
          <w:lang w:val="uk-UA"/>
        </w:rPr>
        <w:t xml:space="preserve">, буд. </w:t>
      </w:r>
      <w:r w:rsidR="00C24433">
        <w:rPr>
          <w:rFonts w:ascii="Arial" w:hAnsi="Arial" w:cs="Arial"/>
          <w:color w:val="595959"/>
          <w:sz w:val="18"/>
          <w:szCs w:val="18"/>
          <w:lang w:val="uk-UA"/>
        </w:rPr>
        <w:t>88</w:t>
      </w:r>
      <w:r>
        <w:rPr>
          <w:rFonts w:ascii="Arial" w:hAnsi="Arial" w:cs="Arial"/>
          <w:color w:val="595959"/>
          <w:sz w:val="18"/>
          <w:szCs w:val="18"/>
          <w:lang w:val="uk-UA"/>
        </w:rPr>
        <w:t xml:space="preserve"> , м. </w:t>
      </w:r>
      <w:r w:rsidR="00C24433">
        <w:rPr>
          <w:rFonts w:ascii="Arial" w:hAnsi="Arial" w:cs="Arial"/>
          <w:color w:val="595959"/>
          <w:sz w:val="18"/>
          <w:szCs w:val="18"/>
          <w:lang w:val="uk-UA"/>
        </w:rPr>
        <w:t>Бахмач</w:t>
      </w:r>
      <w:r>
        <w:rPr>
          <w:rFonts w:ascii="Arial" w:hAnsi="Arial" w:cs="Arial"/>
          <w:color w:val="595959"/>
          <w:sz w:val="18"/>
          <w:szCs w:val="18"/>
          <w:lang w:val="uk-UA"/>
        </w:rPr>
        <w:t xml:space="preserve">, </w:t>
      </w:r>
      <w:r w:rsidR="00C24433">
        <w:rPr>
          <w:rFonts w:ascii="Arial" w:hAnsi="Arial" w:cs="Arial"/>
          <w:color w:val="595959"/>
          <w:sz w:val="18"/>
          <w:szCs w:val="18"/>
          <w:lang w:val="uk-UA"/>
        </w:rPr>
        <w:t>165</w:t>
      </w:r>
      <w:r>
        <w:rPr>
          <w:rFonts w:ascii="Arial" w:hAnsi="Arial" w:cs="Arial"/>
          <w:color w:val="595959"/>
          <w:sz w:val="18"/>
          <w:szCs w:val="18"/>
          <w:lang w:val="uk-UA"/>
        </w:rPr>
        <w:t>0</w:t>
      </w:r>
      <w:r w:rsidR="00C24433">
        <w:rPr>
          <w:rFonts w:ascii="Arial" w:hAnsi="Arial" w:cs="Arial"/>
          <w:color w:val="595959"/>
          <w:sz w:val="18"/>
          <w:szCs w:val="18"/>
          <w:lang w:val="uk-UA"/>
        </w:rPr>
        <w:t>1</w:t>
      </w:r>
      <w:r w:rsidRPr="00D728EF">
        <w:rPr>
          <w:rFonts w:ascii="Arial" w:hAnsi="Arial" w:cs="Arial"/>
          <w:color w:val="595959"/>
          <w:sz w:val="18"/>
          <w:szCs w:val="18"/>
          <w:lang w:val="uk-UA"/>
        </w:rPr>
        <w:t>, тел.</w:t>
      </w:r>
      <w:r w:rsidR="007A4B46">
        <w:rPr>
          <w:rFonts w:ascii="Arial" w:hAnsi="Arial" w:cs="Arial"/>
          <w:color w:val="595959"/>
          <w:sz w:val="18"/>
          <w:szCs w:val="18"/>
          <w:lang w:val="uk-UA"/>
        </w:rPr>
        <w:t>955-81-22-</w:t>
      </w:r>
      <w:r>
        <w:rPr>
          <w:rFonts w:ascii="Arial" w:hAnsi="Arial" w:cs="Arial"/>
          <w:color w:val="595959"/>
          <w:sz w:val="18"/>
          <w:szCs w:val="18"/>
          <w:lang w:val="uk-UA"/>
        </w:rPr>
        <w:t>20</w:t>
      </w:r>
      <w:r w:rsidRPr="00295914">
        <w:rPr>
          <w:rFonts w:ascii="Arial" w:hAnsi="Arial" w:cs="Arial"/>
          <w:color w:val="595959"/>
          <w:sz w:val="18"/>
          <w:szCs w:val="18"/>
        </w:rPr>
        <w:t>,</w:t>
      </w:r>
      <w:r w:rsidR="00F6436B">
        <w:rPr>
          <w:rFonts w:ascii="Arial" w:hAnsi="Arial" w:cs="Arial"/>
          <w:color w:val="595959"/>
          <w:sz w:val="18"/>
          <w:szCs w:val="18"/>
          <w:lang w:val="uk-UA"/>
        </w:rPr>
        <w:t xml:space="preserve"> </w:t>
      </w:r>
      <w:r w:rsidRPr="00295914">
        <w:rPr>
          <w:rFonts w:ascii="Arial" w:hAnsi="Arial" w:cs="Arial"/>
          <w:color w:val="595959"/>
          <w:sz w:val="18"/>
          <w:szCs w:val="18"/>
        </w:rPr>
        <w:t xml:space="preserve">факс </w:t>
      </w:r>
      <w:r w:rsidR="00F6436B">
        <w:rPr>
          <w:rFonts w:ascii="Arial" w:hAnsi="Arial" w:cs="Arial"/>
          <w:color w:val="595959"/>
          <w:sz w:val="18"/>
          <w:szCs w:val="18"/>
          <w:lang w:val="uk-UA"/>
        </w:rPr>
        <w:t>955-81-22-20</w:t>
      </w:r>
      <w:r w:rsidR="00BA5FFA">
        <w:rPr>
          <w:rFonts w:ascii="Arial" w:hAnsi="Arial" w:cs="Arial"/>
          <w:color w:val="595959"/>
          <w:sz w:val="18"/>
          <w:szCs w:val="18"/>
          <w:lang w:val="uk-UA"/>
        </w:rPr>
        <w:t>,</w:t>
      </w:r>
      <w:r w:rsidRPr="009A239D">
        <w:rPr>
          <w:sz w:val="18"/>
          <w:szCs w:val="18"/>
        </w:rPr>
        <w:t>,</w:t>
      </w:r>
    </w:p>
    <w:p w:rsidR="00527039" w:rsidRDefault="00527039" w:rsidP="00527039">
      <w:pPr>
        <w:pStyle w:val="a4"/>
        <w:ind w:left="-66" w:right="-284"/>
        <w:rPr>
          <w:rFonts w:ascii="Times New Roman" w:hAnsi="Times New Roman" w:cs="Times New Roman"/>
          <w:sz w:val="28"/>
          <w:szCs w:val="28"/>
        </w:rPr>
      </w:pPr>
    </w:p>
    <w:p w:rsidR="00ED760C" w:rsidRDefault="00ED760C" w:rsidP="00ED760C">
      <w:pPr>
        <w:pStyle w:val="a4"/>
        <w:tabs>
          <w:tab w:val="left" w:pos="7944"/>
        </w:tabs>
        <w:ind w:left="-66" w:right="-284"/>
        <w:rPr>
          <w:rFonts w:ascii="Times New Roman" w:hAnsi="Times New Roman" w:cs="Times New Roman"/>
          <w:sz w:val="28"/>
          <w:szCs w:val="28"/>
          <w:lang w:val="uk-UA"/>
        </w:rPr>
      </w:pPr>
      <w:r>
        <w:rPr>
          <w:rFonts w:ascii="Times New Roman" w:hAnsi="Times New Roman" w:cs="Times New Roman"/>
          <w:sz w:val="28"/>
          <w:szCs w:val="28"/>
          <w:lang w:val="uk-UA"/>
        </w:rPr>
        <w:t>____________</w:t>
      </w:r>
      <w:r>
        <w:rPr>
          <w:rFonts w:ascii="Times New Roman" w:hAnsi="Times New Roman" w:cs="Times New Roman"/>
          <w:sz w:val="28"/>
          <w:szCs w:val="28"/>
          <w:lang w:val="uk-UA"/>
        </w:rPr>
        <w:tab/>
        <w:t>№________</w:t>
      </w:r>
    </w:p>
    <w:p w:rsidR="00ED760C" w:rsidRPr="00ED760C" w:rsidRDefault="00ED760C" w:rsidP="00ED760C">
      <w:pPr>
        <w:rPr>
          <w:lang w:val="uk-UA"/>
        </w:rPr>
      </w:pPr>
    </w:p>
    <w:p w:rsidR="00ED760C" w:rsidRPr="00ED760C" w:rsidRDefault="00ED760C" w:rsidP="00ED760C">
      <w:pPr>
        <w:ind w:left="5103"/>
        <w:rPr>
          <w:rFonts w:ascii="Times New Roman" w:hAnsi="Times New Roman" w:cs="Times New Roman"/>
          <w:sz w:val="28"/>
          <w:szCs w:val="28"/>
          <w:lang w:val="uk-UA"/>
        </w:rPr>
      </w:pPr>
    </w:p>
    <w:p w:rsidR="009172A7" w:rsidRDefault="00ED760C" w:rsidP="00ED760C">
      <w:pPr>
        <w:ind w:left="5103"/>
        <w:rPr>
          <w:rFonts w:ascii="Times New Roman" w:hAnsi="Times New Roman" w:cs="Times New Roman"/>
          <w:sz w:val="28"/>
          <w:szCs w:val="28"/>
          <w:lang w:val="uk-UA"/>
        </w:rPr>
      </w:pPr>
      <w:r w:rsidRPr="00ED760C">
        <w:rPr>
          <w:rFonts w:ascii="Times New Roman" w:hAnsi="Times New Roman" w:cs="Times New Roman"/>
          <w:sz w:val="28"/>
          <w:szCs w:val="28"/>
          <w:lang w:val="uk-UA"/>
        </w:rPr>
        <w:t xml:space="preserve">Начальнику </w:t>
      </w:r>
      <w:r w:rsidR="00AD4663">
        <w:rPr>
          <w:rFonts w:ascii="Times New Roman" w:hAnsi="Times New Roman" w:cs="Times New Roman"/>
          <w:sz w:val="28"/>
          <w:szCs w:val="28"/>
          <w:lang w:val="uk-UA"/>
        </w:rPr>
        <w:t>Управління</w:t>
      </w:r>
      <w:r w:rsidRPr="00ED760C">
        <w:rPr>
          <w:rFonts w:ascii="Times New Roman" w:hAnsi="Times New Roman" w:cs="Times New Roman"/>
          <w:sz w:val="28"/>
          <w:szCs w:val="28"/>
          <w:lang w:val="uk-UA"/>
        </w:rPr>
        <w:t xml:space="preserve"> </w:t>
      </w:r>
    </w:p>
    <w:p w:rsidR="00ED760C" w:rsidRDefault="00ED760C" w:rsidP="00ED760C">
      <w:pPr>
        <w:ind w:left="5103"/>
        <w:rPr>
          <w:rFonts w:ascii="Times New Roman" w:hAnsi="Times New Roman" w:cs="Times New Roman"/>
          <w:sz w:val="28"/>
          <w:szCs w:val="28"/>
          <w:lang w:val="uk-UA"/>
        </w:rPr>
      </w:pPr>
      <w:r w:rsidRPr="00ED760C">
        <w:rPr>
          <w:rFonts w:ascii="Times New Roman" w:hAnsi="Times New Roman" w:cs="Times New Roman"/>
          <w:sz w:val="28"/>
          <w:szCs w:val="28"/>
          <w:lang w:val="uk-UA"/>
        </w:rPr>
        <w:t>соціального захисту</w:t>
      </w:r>
    </w:p>
    <w:p w:rsidR="00ED760C" w:rsidRDefault="009172A7" w:rsidP="00ED760C">
      <w:pPr>
        <w:ind w:left="5103"/>
        <w:rPr>
          <w:rFonts w:ascii="Times New Roman" w:hAnsi="Times New Roman" w:cs="Times New Roman"/>
          <w:sz w:val="28"/>
          <w:szCs w:val="28"/>
          <w:lang w:val="uk-UA"/>
        </w:rPr>
      </w:pPr>
      <w:r>
        <w:rPr>
          <w:rFonts w:ascii="Times New Roman" w:hAnsi="Times New Roman" w:cs="Times New Roman"/>
          <w:sz w:val="28"/>
          <w:szCs w:val="28"/>
          <w:lang w:val="uk-UA"/>
        </w:rPr>
        <w:t xml:space="preserve">Ніжинської </w:t>
      </w:r>
    </w:p>
    <w:p w:rsidR="009172A7" w:rsidRDefault="009172A7" w:rsidP="00ED760C">
      <w:pPr>
        <w:ind w:left="5103"/>
        <w:rPr>
          <w:rFonts w:ascii="Times New Roman" w:hAnsi="Times New Roman" w:cs="Times New Roman"/>
          <w:sz w:val="28"/>
          <w:szCs w:val="28"/>
          <w:lang w:val="uk-UA"/>
        </w:rPr>
      </w:pPr>
      <w:r>
        <w:rPr>
          <w:rFonts w:ascii="Times New Roman" w:hAnsi="Times New Roman" w:cs="Times New Roman"/>
          <w:sz w:val="28"/>
          <w:szCs w:val="28"/>
          <w:lang w:val="uk-UA"/>
        </w:rPr>
        <w:t>рай</w:t>
      </w:r>
      <w:r w:rsidR="00AF147E">
        <w:rPr>
          <w:rFonts w:ascii="Times New Roman" w:hAnsi="Times New Roman" w:cs="Times New Roman"/>
          <w:sz w:val="28"/>
          <w:szCs w:val="28"/>
          <w:lang w:val="uk-UA"/>
        </w:rPr>
        <w:t>держ</w:t>
      </w:r>
      <w:r>
        <w:rPr>
          <w:rFonts w:ascii="Times New Roman" w:hAnsi="Times New Roman" w:cs="Times New Roman"/>
          <w:sz w:val="28"/>
          <w:szCs w:val="28"/>
          <w:lang w:val="uk-UA"/>
        </w:rPr>
        <w:t>адміністрації</w:t>
      </w:r>
    </w:p>
    <w:p w:rsidR="00B827D1" w:rsidRDefault="009172A7" w:rsidP="00ED760C">
      <w:pPr>
        <w:ind w:left="5103"/>
        <w:rPr>
          <w:rFonts w:ascii="Times New Roman" w:hAnsi="Times New Roman" w:cs="Times New Roman"/>
          <w:sz w:val="28"/>
          <w:szCs w:val="28"/>
          <w:lang w:val="uk-UA"/>
        </w:rPr>
      </w:pPr>
      <w:proofErr w:type="spellStart"/>
      <w:r>
        <w:rPr>
          <w:rFonts w:ascii="Times New Roman" w:hAnsi="Times New Roman" w:cs="Times New Roman"/>
          <w:sz w:val="28"/>
          <w:szCs w:val="28"/>
          <w:lang w:val="uk-UA"/>
        </w:rPr>
        <w:t>Другакову</w:t>
      </w:r>
      <w:proofErr w:type="spellEnd"/>
      <w:r>
        <w:rPr>
          <w:rFonts w:ascii="Times New Roman" w:hAnsi="Times New Roman" w:cs="Times New Roman"/>
          <w:sz w:val="28"/>
          <w:szCs w:val="28"/>
          <w:lang w:val="uk-UA"/>
        </w:rPr>
        <w:t xml:space="preserve"> В.Л.</w:t>
      </w:r>
    </w:p>
    <w:p w:rsidR="00B827D1" w:rsidRDefault="00B827D1" w:rsidP="00ED760C">
      <w:pPr>
        <w:ind w:left="5103"/>
        <w:rPr>
          <w:rFonts w:ascii="Times New Roman" w:hAnsi="Times New Roman" w:cs="Times New Roman"/>
          <w:sz w:val="28"/>
          <w:szCs w:val="28"/>
          <w:lang w:val="uk-UA"/>
        </w:rPr>
      </w:pPr>
    </w:p>
    <w:p w:rsidR="00ED760C" w:rsidRDefault="00ED760C" w:rsidP="00BA3461">
      <w:pPr>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Просимо </w:t>
      </w:r>
      <w:r w:rsidR="00AF147E">
        <w:rPr>
          <w:rFonts w:ascii="Times New Roman" w:hAnsi="Times New Roman" w:cs="Times New Roman"/>
          <w:sz w:val="28"/>
          <w:szCs w:val="28"/>
          <w:lang w:val="uk-UA"/>
        </w:rPr>
        <w:t>зар</w:t>
      </w:r>
      <w:r>
        <w:rPr>
          <w:rFonts w:ascii="Times New Roman" w:hAnsi="Times New Roman" w:cs="Times New Roman"/>
          <w:sz w:val="28"/>
          <w:szCs w:val="28"/>
          <w:lang w:val="uk-UA"/>
        </w:rPr>
        <w:t>еєстр</w:t>
      </w:r>
      <w:r w:rsidR="00AF147E">
        <w:rPr>
          <w:rFonts w:ascii="Times New Roman" w:hAnsi="Times New Roman" w:cs="Times New Roman"/>
          <w:sz w:val="28"/>
          <w:szCs w:val="28"/>
          <w:lang w:val="uk-UA"/>
        </w:rPr>
        <w:t>увати</w:t>
      </w:r>
      <w:r>
        <w:rPr>
          <w:rFonts w:ascii="Times New Roman" w:hAnsi="Times New Roman" w:cs="Times New Roman"/>
          <w:sz w:val="28"/>
          <w:szCs w:val="28"/>
          <w:lang w:val="uk-UA"/>
        </w:rPr>
        <w:t xml:space="preserve"> зміни до колективного договору </w:t>
      </w:r>
      <w:r w:rsidR="000C68AA">
        <w:rPr>
          <w:rFonts w:ascii="Times New Roman" w:hAnsi="Times New Roman" w:cs="Times New Roman"/>
          <w:sz w:val="28"/>
          <w:szCs w:val="28"/>
          <w:lang w:val="uk-UA"/>
        </w:rPr>
        <w:t xml:space="preserve">№3 від 22.12.2020 </w:t>
      </w:r>
      <w:r>
        <w:rPr>
          <w:rFonts w:ascii="Times New Roman" w:hAnsi="Times New Roman" w:cs="Times New Roman"/>
          <w:sz w:val="28"/>
          <w:szCs w:val="28"/>
          <w:lang w:val="uk-UA"/>
        </w:rPr>
        <w:t xml:space="preserve">між адміністрацією  </w:t>
      </w:r>
      <w:r w:rsidR="000C68AA">
        <w:rPr>
          <w:rFonts w:ascii="Times New Roman" w:hAnsi="Times New Roman" w:cs="Times New Roman"/>
          <w:sz w:val="28"/>
          <w:szCs w:val="28"/>
          <w:lang w:val="uk-UA"/>
        </w:rPr>
        <w:t>та п</w:t>
      </w:r>
      <w:r>
        <w:rPr>
          <w:rFonts w:ascii="Times New Roman" w:hAnsi="Times New Roman" w:cs="Times New Roman"/>
          <w:sz w:val="28"/>
          <w:szCs w:val="28"/>
          <w:lang w:val="uk-UA"/>
        </w:rPr>
        <w:t>роф</w:t>
      </w:r>
      <w:r w:rsidR="000C68AA">
        <w:rPr>
          <w:rFonts w:ascii="Times New Roman" w:hAnsi="Times New Roman" w:cs="Times New Roman"/>
          <w:sz w:val="28"/>
          <w:szCs w:val="28"/>
          <w:lang w:val="uk-UA"/>
        </w:rPr>
        <w:t xml:space="preserve">спілковим </w:t>
      </w:r>
      <w:r>
        <w:rPr>
          <w:rFonts w:ascii="Times New Roman" w:hAnsi="Times New Roman" w:cs="Times New Roman"/>
          <w:sz w:val="28"/>
          <w:szCs w:val="28"/>
          <w:lang w:val="uk-UA"/>
        </w:rPr>
        <w:t>ком</w:t>
      </w:r>
      <w:r w:rsidR="00F270C2">
        <w:rPr>
          <w:rFonts w:ascii="Times New Roman" w:hAnsi="Times New Roman" w:cs="Times New Roman"/>
          <w:sz w:val="28"/>
          <w:szCs w:val="28"/>
          <w:lang w:val="uk-UA"/>
        </w:rPr>
        <w:t xml:space="preserve">ітетом виробничого підрозділу </w:t>
      </w:r>
      <w:r>
        <w:rPr>
          <w:rFonts w:ascii="Times New Roman" w:hAnsi="Times New Roman" w:cs="Times New Roman"/>
          <w:sz w:val="28"/>
          <w:szCs w:val="28"/>
          <w:lang w:val="uk-UA"/>
        </w:rPr>
        <w:t xml:space="preserve"> </w:t>
      </w:r>
      <w:r w:rsidR="00F270C2">
        <w:rPr>
          <w:rFonts w:ascii="Times New Roman" w:hAnsi="Times New Roman" w:cs="Times New Roman"/>
          <w:sz w:val="28"/>
          <w:szCs w:val="28"/>
          <w:lang w:val="uk-UA"/>
        </w:rPr>
        <w:t>Бахмацька</w:t>
      </w:r>
      <w:r>
        <w:rPr>
          <w:rFonts w:ascii="Times New Roman" w:hAnsi="Times New Roman" w:cs="Times New Roman"/>
          <w:sz w:val="28"/>
          <w:szCs w:val="28"/>
          <w:lang w:val="uk-UA"/>
        </w:rPr>
        <w:t xml:space="preserve"> дистанці</w:t>
      </w:r>
      <w:r w:rsidR="00F270C2">
        <w:rPr>
          <w:rFonts w:ascii="Times New Roman" w:hAnsi="Times New Roman" w:cs="Times New Roman"/>
          <w:sz w:val="28"/>
          <w:szCs w:val="28"/>
          <w:lang w:val="uk-UA"/>
        </w:rPr>
        <w:t>я</w:t>
      </w:r>
      <w:r>
        <w:rPr>
          <w:rFonts w:ascii="Times New Roman" w:hAnsi="Times New Roman" w:cs="Times New Roman"/>
          <w:sz w:val="28"/>
          <w:szCs w:val="28"/>
          <w:lang w:val="uk-UA"/>
        </w:rPr>
        <w:t xml:space="preserve"> захисних лісонасаджень ДТГО «Південно-Західна залізниця</w:t>
      </w:r>
      <w:r w:rsidR="00DD0DED">
        <w:rPr>
          <w:rFonts w:ascii="Times New Roman" w:hAnsi="Times New Roman" w:cs="Times New Roman"/>
          <w:sz w:val="28"/>
          <w:szCs w:val="28"/>
          <w:lang w:val="uk-UA"/>
        </w:rPr>
        <w:t>».</w:t>
      </w:r>
    </w:p>
    <w:p w:rsidR="004B637F" w:rsidRDefault="004B637F" w:rsidP="0024504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B637F" w:rsidRDefault="004B637F" w:rsidP="004B637F">
      <w:pPr>
        <w:rPr>
          <w:rFonts w:ascii="Times New Roman" w:hAnsi="Times New Roman" w:cs="Times New Roman"/>
          <w:sz w:val="28"/>
          <w:szCs w:val="28"/>
          <w:lang w:val="uk-UA"/>
        </w:rPr>
      </w:pPr>
    </w:p>
    <w:p w:rsidR="004B637F" w:rsidRDefault="004B637F" w:rsidP="004B637F">
      <w:pPr>
        <w:tabs>
          <w:tab w:val="left" w:pos="7740"/>
        </w:tabs>
        <w:rPr>
          <w:rFonts w:ascii="Times New Roman" w:hAnsi="Times New Roman" w:cs="Times New Roman"/>
          <w:sz w:val="28"/>
          <w:szCs w:val="28"/>
          <w:lang w:val="uk-UA"/>
        </w:rPr>
      </w:pPr>
      <w:r>
        <w:rPr>
          <w:rFonts w:ascii="Times New Roman" w:hAnsi="Times New Roman" w:cs="Times New Roman"/>
          <w:sz w:val="28"/>
          <w:szCs w:val="28"/>
          <w:lang w:val="uk-UA"/>
        </w:rPr>
        <w:t>Начальник дистанції                                                                      О.П.Кравченко</w:t>
      </w:r>
    </w:p>
    <w:p w:rsidR="004B637F" w:rsidRPr="004B637F" w:rsidRDefault="004B637F" w:rsidP="004B637F">
      <w:pPr>
        <w:rPr>
          <w:rFonts w:ascii="Times New Roman" w:hAnsi="Times New Roman" w:cs="Times New Roman"/>
          <w:sz w:val="28"/>
          <w:szCs w:val="28"/>
          <w:lang w:val="uk-UA"/>
        </w:rPr>
      </w:pPr>
    </w:p>
    <w:p w:rsidR="004B637F" w:rsidRDefault="004B637F" w:rsidP="004B637F">
      <w:pPr>
        <w:rPr>
          <w:rFonts w:ascii="Times New Roman" w:hAnsi="Times New Roman" w:cs="Times New Roman"/>
          <w:sz w:val="28"/>
          <w:szCs w:val="28"/>
          <w:lang w:val="uk-UA"/>
        </w:rPr>
      </w:pPr>
    </w:p>
    <w:p w:rsidR="00B827D1" w:rsidRPr="004B637F" w:rsidRDefault="004B637F" w:rsidP="004B637F">
      <w:pPr>
        <w:rPr>
          <w:rFonts w:ascii="Times New Roman" w:hAnsi="Times New Roman" w:cs="Times New Roman"/>
          <w:lang w:val="uk-UA"/>
        </w:rPr>
      </w:pPr>
      <w:r w:rsidRPr="004B637F">
        <w:rPr>
          <w:rFonts w:ascii="Times New Roman" w:hAnsi="Times New Roman" w:cs="Times New Roman"/>
          <w:lang w:val="uk-UA"/>
        </w:rPr>
        <w:t>Якименко Надія,(067-503-49-76)</w:t>
      </w:r>
    </w:p>
    <w:sectPr w:rsidR="00B827D1" w:rsidRPr="004B637F" w:rsidSect="00412B62">
      <w:pgSz w:w="11906" w:h="16838"/>
      <w:pgMar w:top="340" w:right="709" w:bottom="3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661" w:rsidRDefault="00813661" w:rsidP="000F036D">
      <w:pPr>
        <w:spacing w:after="0" w:line="240" w:lineRule="auto"/>
      </w:pPr>
      <w:r>
        <w:separator/>
      </w:r>
    </w:p>
  </w:endnote>
  <w:endnote w:type="continuationSeparator" w:id="0">
    <w:p w:rsidR="00813661" w:rsidRDefault="00813661" w:rsidP="000F03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661" w:rsidRDefault="00813661" w:rsidP="000F036D">
      <w:pPr>
        <w:spacing w:after="0" w:line="240" w:lineRule="auto"/>
      </w:pPr>
      <w:r>
        <w:separator/>
      </w:r>
    </w:p>
  </w:footnote>
  <w:footnote w:type="continuationSeparator" w:id="0">
    <w:p w:rsidR="00813661" w:rsidRDefault="00813661" w:rsidP="000F03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E1A01"/>
    <w:multiLevelType w:val="multilevel"/>
    <w:tmpl w:val="7CD0C228"/>
    <w:lvl w:ilvl="0">
      <w:start w:val="1"/>
      <w:numFmt w:val="decimal"/>
      <w:lvlText w:val="%1."/>
      <w:lvlJc w:val="left"/>
      <w:pPr>
        <w:ind w:left="-66" w:hanging="360"/>
      </w:pPr>
      <w:rPr>
        <w:rFonts w:hint="default"/>
      </w:rPr>
    </w:lvl>
    <w:lvl w:ilvl="1">
      <w:start w:val="1"/>
      <w:numFmt w:val="decimal"/>
      <w:isLgl/>
      <w:lvlText w:val="%1.%2"/>
      <w:lvlJc w:val="left"/>
      <w:pPr>
        <w:ind w:left="294" w:hanging="360"/>
      </w:pPr>
      <w:rPr>
        <w:rFonts w:hint="default"/>
        <w:b w:val="0"/>
      </w:rPr>
    </w:lvl>
    <w:lvl w:ilvl="2">
      <w:start w:val="1"/>
      <w:numFmt w:val="decimal"/>
      <w:isLgl/>
      <w:lvlText w:val="%1.%2.%3"/>
      <w:lvlJc w:val="left"/>
      <w:pPr>
        <w:ind w:left="1014" w:hanging="720"/>
      </w:pPr>
      <w:rPr>
        <w:rFonts w:hint="default"/>
        <w:b w:val="0"/>
      </w:rPr>
    </w:lvl>
    <w:lvl w:ilvl="3">
      <w:start w:val="1"/>
      <w:numFmt w:val="decimal"/>
      <w:isLgl/>
      <w:lvlText w:val="%1.%2.%3.%4"/>
      <w:lvlJc w:val="left"/>
      <w:pPr>
        <w:ind w:left="1734" w:hanging="1080"/>
      </w:pPr>
      <w:rPr>
        <w:rFonts w:hint="default"/>
        <w:b w:val="0"/>
      </w:rPr>
    </w:lvl>
    <w:lvl w:ilvl="4">
      <w:start w:val="1"/>
      <w:numFmt w:val="decimal"/>
      <w:isLgl/>
      <w:lvlText w:val="%1.%2.%3.%4.%5"/>
      <w:lvlJc w:val="left"/>
      <w:pPr>
        <w:ind w:left="2094" w:hanging="1080"/>
      </w:pPr>
      <w:rPr>
        <w:rFonts w:hint="default"/>
        <w:b w:val="0"/>
      </w:rPr>
    </w:lvl>
    <w:lvl w:ilvl="5">
      <w:start w:val="1"/>
      <w:numFmt w:val="decimal"/>
      <w:isLgl/>
      <w:lvlText w:val="%1.%2.%3.%4.%5.%6"/>
      <w:lvlJc w:val="left"/>
      <w:pPr>
        <w:ind w:left="2814" w:hanging="1440"/>
      </w:pPr>
      <w:rPr>
        <w:rFonts w:hint="default"/>
        <w:b w:val="0"/>
      </w:rPr>
    </w:lvl>
    <w:lvl w:ilvl="6">
      <w:start w:val="1"/>
      <w:numFmt w:val="decimal"/>
      <w:isLgl/>
      <w:lvlText w:val="%1.%2.%3.%4.%5.%6.%7"/>
      <w:lvlJc w:val="left"/>
      <w:pPr>
        <w:ind w:left="3174" w:hanging="1440"/>
      </w:pPr>
      <w:rPr>
        <w:rFonts w:hint="default"/>
        <w:b w:val="0"/>
      </w:rPr>
    </w:lvl>
    <w:lvl w:ilvl="7">
      <w:start w:val="1"/>
      <w:numFmt w:val="decimal"/>
      <w:isLgl/>
      <w:lvlText w:val="%1.%2.%3.%4.%5.%6.%7.%8"/>
      <w:lvlJc w:val="left"/>
      <w:pPr>
        <w:ind w:left="3894" w:hanging="1800"/>
      </w:pPr>
      <w:rPr>
        <w:rFonts w:hint="default"/>
        <w:b w:val="0"/>
      </w:rPr>
    </w:lvl>
    <w:lvl w:ilvl="8">
      <w:start w:val="1"/>
      <w:numFmt w:val="decimal"/>
      <w:isLgl/>
      <w:lvlText w:val="%1.%2.%3.%4.%5.%6.%7.%8.%9"/>
      <w:lvlJc w:val="left"/>
      <w:pPr>
        <w:ind w:left="4614" w:hanging="2160"/>
      </w:pPr>
      <w:rPr>
        <w:rFonts w:hint="default"/>
        <w:b w:val="0"/>
      </w:rPr>
    </w:lvl>
  </w:abstractNum>
  <w:abstractNum w:abstractNumId="1">
    <w:nsid w:val="72447D12"/>
    <w:multiLevelType w:val="hybridMultilevel"/>
    <w:tmpl w:val="89F60286"/>
    <w:lvl w:ilvl="0" w:tplc="B6A4371C">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nsid w:val="78E96319"/>
    <w:multiLevelType w:val="multilevel"/>
    <w:tmpl w:val="190088BA"/>
    <w:lvl w:ilvl="0">
      <w:start w:val="1"/>
      <w:numFmt w:val="decimal"/>
      <w:lvlText w:val="%1."/>
      <w:lvlJc w:val="left"/>
      <w:pPr>
        <w:ind w:left="-66" w:hanging="360"/>
      </w:pPr>
      <w:rPr>
        <w:rFonts w:hint="default"/>
      </w:rPr>
    </w:lvl>
    <w:lvl w:ilvl="1">
      <w:start w:val="1"/>
      <w:numFmt w:val="decimal"/>
      <w:isLgl/>
      <w:lvlText w:val="%1.%2"/>
      <w:lvlJc w:val="left"/>
      <w:pPr>
        <w:ind w:left="354" w:hanging="420"/>
      </w:pPr>
      <w:rPr>
        <w:rFonts w:hint="default"/>
        <w:b w:val="0"/>
      </w:rPr>
    </w:lvl>
    <w:lvl w:ilvl="2">
      <w:start w:val="1"/>
      <w:numFmt w:val="decimal"/>
      <w:isLgl/>
      <w:lvlText w:val="%1.%2.%3"/>
      <w:lvlJc w:val="left"/>
      <w:pPr>
        <w:ind w:left="1014" w:hanging="720"/>
      </w:pPr>
      <w:rPr>
        <w:rFonts w:hint="default"/>
        <w:b w:val="0"/>
      </w:rPr>
    </w:lvl>
    <w:lvl w:ilvl="3">
      <w:start w:val="1"/>
      <w:numFmt w:val="decimal"/>
      <w:isLgl/>
      <w:lvlText w:val="%1.%2.%3.%4"/>
      <w:lvlJc w:val="left"/>
      <w:pPr>
        <w:ind w:left="1734" w:hanging="1080"/>
      </w:pPr>
      <w:rPr>
        <w:rFonts w:hint="default"/>
        <w:b w:val="0"/>
      </w:rPr>
    </w:lvl>
    <w:lvl w:ilvl="4">
      <w:start w:val="1"/>
      <w:numFmt w:val="decimal"/>
      <w:isLgl/>
      <w:lvlText w:val="%1.%2.%3.%4.%5"/>
      <w:lvlJc w:val="left"/>
      <w:pPr>
        <w:ind w:left="2094" w:hanging="1080"/>
      </w:pPr>
      <w:rPr>
        <w:rFonts w:hint="default"/>
        <w:b w:val="0"/>
      </w:rPr>
    </w:lvl>
    <w:lvl w:ilvl="5">
      <w:start w:val="1"/>
      <w:numFmt w:val="decimal"/>
      <w:isLgl/>
      <w:lvlText w:val="%1.%2.%3.%4.%5.%6"/>
      <w:lvlJc w:val="left"/>
      <w:pPr>
        <w:ind w:left="2814" w:hanging="1440"/>
      </w:pPr>
      <w:rPr>
        <w:rFonts w:hint="default"/>
        <w:b w:val="0"/>
      </w:rPr>
    </w:lvl>
    <w:lvl w:ilvl="6">
      <w:start w:val="1"/>
      <w:numFmt w:val="decimal"/>
      <w:isLgl/>
      <w:lvlText w:val="%1.%2.%3.%4.%5.%6.%7"/>
      <w:lvlJc w:val="left"/>
      <w:pPr>
        <w:ind w:left="3174" w:hanging="1440"/>
      </w:pPr>
      <w:rPr>
        <w:rFonts w:hint="default"/>
        <w:b w:val="0"/>
      </w:rPr>
    </w:lvl>
    <w:lvl w:ilvl="7">
      <w:start w:val="1"/>
      <w:numFmt w:val="decimal"/>
      <w:isLgl/>
      <w:lvlText w:val="%1.%2.%3.%4.%5.%6.%7.%8"/>
      <w:lvlJc w:val="left"/>
      <w:pPr>
        <w:ind w:left="3894" w:hanging="1800"/>
      </w:pPr>
      <w:rPr>
        <w:rFonts w:hint="default"/>
        <w:b w:val="0"/>
      </w:rPr>
    </w:lvl>
    <w:lvl w:ilvl="8">
      <w:start w:val="1"/>
      <w:numFmt w:val="decimal"/>
      <w:isLgl/>
      <w:lvlText w:val="%1.%2.%3.%4.%5.%6.%7.%8.%9"/>
      <w:lvlJc w:val="left"/>
      <w:pPr>
        <w:ind w:left="4614" w:hanging="2160"/>
      </w:pPr>
      <w:rPr>
        <w:rFonts w:hint="default"/>
        <w:b w:val="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B5EC3"/>
    <w:rsid w:val="0003419C"/>
    <w:rsid w:val="000802C2"/>
    <w:rsid w:val="00095C14"/>
    <w:rsid w:val="000C68AA"/>
    <w:rsid w:val="000D2868"/>
    <w:rsid w:val="000D5EC4"/>
    <w:rsid w:val="000F036D"/>
    <w:rsid w:val="00113EB8"/>
    <w:rsid w:val="00134138"/>
    <w:rsid w:val="00144FF0"/>
    <w:rsid w:val="00150426"/>
    <w:rsid w:val="00161F5B"/>
    <w:rsid w:val="00191FC8"/>
    <w:rsid w:val="001B5EC3"/>
    <w:rsid w:val="0024504D"/>
    <w:rsid w:val="00260750"/>
    <w:rsid w:val="00295B3F"/>
    <w:rsid w:val="002A73CF"/>
    <w:rsid w:val="0030392D"/>
    <w:rsid w:val="00341E3A"/>
    <w:rsid w:val="00345F42"/>
    <w:rsid w:val="00350C10"/>
    <w:rsid w:val="003B437F"/>
    <w:rsid w:val="003B748E"/>
    <w:rsid w:val="0040688D"/>
    <w:rsid w:val="004109B5"/>
    <w:rsid w:val="00412B62"/>
    <w:rsid w:val="004149C8"/>
    <w:rsid w:val="00456F77"/>
    <w:rsid w:val="004B637F"/>
    <w:rsid w:val="004B711A"/>
    <w:rsid w:val="004D034E"/>
    <w:rsid w:val="004E64CD"/>
    <w:rsid w:val="00513143"/>
    <w:rsid w:val="00513A04"/>
    <w:rsid w:val="00527039"/>
    <w:rsid w:val="00530D7D"/>
    <w:rsid w:val="00584D7B"/>
    <w:rsid w:val="005C66B8"/>
    <w:rsid w:val="005C7095"/>
    <w:rsid w:val="00623B05"/>
    <w:rsid w:val="0063326F"/>
    <w:rsid w:val="0063351B"/>
    <w:rsid w:val="0065259B"/>
    <w:rsid w:val="00662D6F"/>
    <w:rsid w:val="00663F02"/>
    <w:rsid w:val="006E46BF"/>
    <w:rsid w:val="006E5F9F"/>
    <w:rsid w:val="006F2A53"/>
    <w:rsid w:val="006F4379"/>
    <w:rsid w:val="0071553B"/>
    <w:rsid w:val="00735C15"/>
    <w:rsid w:val="00753B82"/>
    <w:rsid w:val="00775F37"/>
    <w:rsid w:val="007972B7"/>
    <w:rsid w:val="007A4B46"/>
    <w:rsid w:val="00813661"/>
    <w:rsid w:val="00880EF2"/>
    <w:rsid w:val="008E0CCA"/>
    <w:rsid w:val="008F2A96"/>
    <w:rsid w:val="009172A7"/>
    <w:rsid w:val="00933365"/>
    <w:rsid w:val="009B34B4"/>
    <w:rsid w:val="00A04308"/>
    <w:rsid w:val="00A44911"/>
    <w:rsid w:val="00AA41EE"/>
    <w:rsid w:val="00AD4663"/>
    <w:rsid w:val="00AF147E"/>
    <w:rsid w:val="00AF1567"/>
    <w:rsid w:val="00B100EB"/>
    <w:rsid w:val="00B25FB2"/>
    <w:rsid w:val="00B50224"/>
    <w:rsid w:val="00B81B59"/>
    <w:rsid w:val="00B827D1"/>
    <w:rsid w:val="00BA3461"/>
    <w:rsid w:val="00BA5FFA"/>
    <w:rsid w:val="00BD2551"/>
    <w:rsid w:val="00BE720A"/>
    <w:rsid w:val="00BF4002"/>
    <w:rsid w:val="00C15245"/>
    <w:rsid w:val="00C24433"/>
    <w:rsid w:val="00C4218A"/>
    <w:rsid w:val="00C42451"/>
    <w:rsid w:val="00C725B9"/>
    <w:rsid w:val="00C7483F"/>
    <w:rsid w:val="00CA0F53"/>
    <w:rsid w:val="00CC0BD1"/>
    <w:rsid w:val="00CD4BCB"/>
    <w:rsid w:val="00D31F95"/>
    <w:rsid w:val="00D41775"/>
    <w:rsid w:val="00D90205"/>
    <w:rsid w:val="00D95955"/>
    <w:rsid w:val="00DD0DED"/>
    <w:rsid w:val="00DD206A"/>
    <w:rsid w:val="00E00BB8"/>
    <w:rsid w:val="00E0646D"/>
    <w:rsid w:val="00E25B40"/>
    <w:rsid w:val="00E70905"/>
    <w:rsid w:val="00EC4E6D"/>
    <w:rsid w:val="00ED08DC"/>
    <w:rsid w:val="00ED760C"/>
    <w:rsid w:val="00F270C2"/>
    <w:rsid w:val="00F374B2"/>
    <w:rsid w:val="00F6436B"/>
    <w:rsid w:val="00FA0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F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5E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D2551"/>
    <w:pPr>
      <w:ind w:left="720"/>
      <w:contextualSpacing/>
    </w:pPr>
  </w:style>
  <w:style w:type="character" w:styleId="a5">
    <w:name w:val="Hyperlink"/>
    <w:uiPriority w:val="99"/>
    <w:unhideWhenUsed/>
    <w:rsid w:val="00ED760C"/>
    <w:rPr>
      <w:color w:val="0000FF"/>
      <w:u w:val="single"/>
    </w:rPr>
  </w:style>
  <w:style w:type="paragraph" w:styleId="a6">
    <w:name w:val="Balloon Text"/>
    <w:basedOn w:val="a"/>
    <w:link w:val="a7"/>
    <w:uiPriority w:val="99"/>
    <w:semiHidden/>
    <w:unhideWhenUsed/>
    <w:rsid w:val="007972B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972B7"/>
    <w:rPr>
      <w:rFonts w:ascii="Segoe UI" w:hAnsi="Segoe UI" w:cs="Segoe UI"/>
      <w:sz w:val="18"/>
      <w:szCs w:val="18"/>
    </w:rPr>
  </w:style>
  <w:style w:type="character" w:customStyle="1" w:styleId="a8">
    <w:name w:val="Основной текст_"/>
    <w:link w:val="1"/>
    <w:rsid w:val="00412B62"/>
    <w:rPr>
      <w:sz w:val="25"/>
      <w:szCs w:val="25"/>
      <w:shd w:val="clear" w:color="auto" w:fill="FFFFFF"/>
    </w:rPr>
  </w:style>
  <w:style w:type="paragraph" w:customStyle="1" w:styleId="1">
    <w:name w:val="Основной текст1"/>
    <w:basedOn w:val="a"/>
    <w:link w:val="a8"/>
    <w:rsid w:val="00412B62"/>
    <w:pPr>
      <w:widowControl w:val="0"/>
      <w:shd w:val="clear" w:color="auto" w:fill="FFFFFF"/>
      <w:spacing w:before="300" w:after="60" w:line="317" w:lineRule="exact"/>
      <w:jc w:val="both"/>
    </w:pPr>
    <w:rPr>
      <w:sz w:val="25"/>
      <w:szCs w:val="25"/>
    </w:rPr>
  </w:style>
  <w:style w:type="paragraph" w:styleId="a9">
    <w:name w:val="header"/>
    <w:basedOn w:val="a"/>
    <w:link w:val="aa"/>
    <w:uiPriority w:val="99"/>
    <w:semiHidden/>
    <w:unhideWhenUsed/>
    <w:rsid w:val="000F036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F036D"/>
  </w:style>
  <w:style w:type="paragraph" w:styleId="ab">
    <w:name w:val="footer"/>
    <w:basedOn w:val="a"/>
    <w:link w:val="ac"/>
    <w:uiPriority w:val="99"/>
    <w:semiHidden/>
    <w:unhideWhenUsed/>
    <w:rsid w:val="000F03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F036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1170</Words>
  <Characters>6675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NormyvanyPraci</dc:creator>
  <cp:lastModifiedBy>PCHL54167</cp:lastModifiedBy>
  <cp:revision>2</cp:revision>
  <cp:lastPrinted>2021-12-24T10:23:00Z</cp:lastPrinted>
  <dcterms:created xsi:type="dcterms:W3CDTF">2021-12-24T11:02:00Z</dcterms:created>
  <dcterms:modified xsi:type="dcterms:W3CDTF">2021-12-24T11:02:00Z</dcterms:modified>
</cp:coreProperties>
</file>